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C" w:rsidRPr="001D2BF0" w:rsidRDefault="000F24FC" w:rsidP="001D2BF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D2BF0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ZAŁĄCZNIK NR </w:t>
      </w:r>
      <w:r w:rsidR="000C6DE4">
        <w:rPr>
          <w:rFonts w:ascii="Arial" w:hAnsi="Arial" w:cs="Arial"/>
          <w:b/>
          <w:bCs/>
          <w:sz w:val="20"/>
          <w:szCs w:val="20"/>
          <w:shd w:val="clear" w:color="auto" w:fill="FFFF00"/>
        </w:rPr>
        <w:t>9</w:t>
      </w:r>
      <w:r w:rsidRPr="001D2BF0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do SIWZ</w:t>
      </w:r>
    </w:p>
    <w:p w:rsidR="00835037" w:rsidRPr="001D2BF0" w:rsidRDefault="00835037" w:rsidP="001D2BF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:rsidR="000F24FC" w:rsidRPr="00B500D7" w:rsidRDefault="000F24FC" w:rsidP="00901EC1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B500D7">
        <w:rPr>
          <w:rFonts w:ascii="Arial" w:hAnsi="Arial" w:cs="Arial"/>
          <w:b/>
          <w:sz w:val="20"/>
          <w:szCs w:val="20"/>
        </w:rPr>
        <w:t>ZNAK SPRAWY ZFP.271.1.</w:t>
      </w:r>
      <w:r w:rsidR="000C6DE4">
        <w:rPr>
          <w:rFonts w:ascii="Arial" w:hAnsi="Arial" w:cs="Arial"/>
          <w:b/>
          <w:sz w:val="20"/>
          <w:szCs w:val="20"/>
        </w:rPr>
        <w:t>1</w:t>
      </w:r>
      <w:r w:rsidR="00237FD3">
        <w:rPr>
          <w:rFonts w:ascii="Arial" w:hAnsi="Arial" w:cs="Arial"/>
          <w:b/>
          <w:sz w:val="20"/>
          <w:szCs w:val="20"/>
        </w:rPr>
        <w:t>4</w:t>
      </w:r>
      <w:r w:rsidRPr="00B500D7">
        <w:rPr>
          <w:rFonts w:ascii="Arial" w:hAnsi="Arial" w:cs="Arial"/>
          <w:b/>
          <w:sz w:val="20"/>
          <w:szCs w:val="20"/>
        </w:rPr>
        <w:t>.201</w:t>
      </w:r>
      <w:r w:rsidR="00835037" w:rsidRPr="00B500D7">
        <w:rPr>
          <w:rFonts w:ascii="Arial" w:hAnsi="Arial" w:cs="Arial"/>
          <w:b/>
          <w:sz w:val="20"/>
          <w:szCs w:val="20"/>
        </w:rPr>
        <w:t>8</w:t>
      </w:r>
    </w:p>
    <w:p w:rsidR="00237FD3" w:rsidRDefault="00237FD3" w:rsidP="00807AD4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DE4" w:rsidRPr="000C6DE4" w:rsidRDefault="000C6DE4" w:rsidP="00807AD4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pl-PL"/>
        </w:rPr>
      </w:pPr>
      <w:r w:rsidRPr="000C6DE4">
        <w:rPr>
          <w:rFonts w:ascii="Arial" w:hAnsi="Arial" w:cs="Arial"/>
          <w:sz w:val="20"/>
          <w:szCs w:val="20"/>
          <w:lang w:eastAsia="pl-PL"/>
        </w:rPr>
        <w:t>Budowa placów zabaw i siłowni zewnętrznych w miejscowościach Bujny, Kacprów, Mzurki, Wola Krzysztoporska, Woźniki, Jeżów, Kolonia Krężna</w:t>
      </w:r>
      <w:r w:rsidR="00FF7EB1">
        <w:rPr>
          <w:rFonts w:ascii="Arial" w:hAnsi="Arial" w:cs="Arial"/>
          <w:sz w:val="20"/>
          <w:szCs w:val="20"/>
          <w:lang w:eastAsia="pl-PL"/>
        </w:rPr>
        <w:t>, Siomki, Gomulin</w:t>
      </w:r>
    </w:p>
    <w:p w:rsidR="00270429" w:rsidRDefault="00270429" w:rsidP="001D2BF0">
      <w:pPr>
        <w:spacing w:line="276" w:lineRule="auto"/>
        <w:rPr>
          <w:rFonts w:ascii="Arial" w:hAnsi="Arial" w:cs="Arial"/>
          <w:sz w:val="20"/>
          <w:szCs w:val="20"/>
        </w:rPr>
      </w:pPr>
    </w:p>
    <w:p w:rsidR="0061277D" w:rsidRDefault="0061277D" w:rsidP="001D2BF0">
      <w:pPr>
        <w:spacing w:line="276" w:lineRule="auto"/>
        <w:rPr>
          <w:rFonts w:ascii="Arial" w:hAnsi="Arial" w:cs="Arial"/>
          <w:sz w:val="20"/>
          <w:szCs w:val="20"/>
        </w:rPr>
      </w:pPr>
    </w:p>
    <w:p w:rsidR="000C6DE4" w:rsidRPr="001D2BF0" w:rsidRDefault="000C6DE4" w:rsidP="001D2BF0">
      <w:pPr>
        <w:spacing w:line="276" w:lineRule="auto"/>
        <w:rPr>
          <w:rFonts w:ascii="Arial" w:hAnsi="Arial" w:cs="Arial"/>
          <w:sz w:val="20"/>
          <w:szCs w:val="20"/>
        </w:rPr>
      </w:pPr>
    </w:p>
    <w:p w:rsidR="000F24FC" w:rsidRPr="00170A77" w:rsidRDefault="00170A77" w:rsidP="00170A7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77D">
        <w:rPr>
          <w:rFonts w:ascii="Arial" w:hAnsi="Arial" w:cs="Arial"/>
          <w:b/>
          <w:bCs/>
          <w:sz w:val="22"/>
          <w:szCs w:val="22"/>
          <w:shd w:val="clear" w:color="auto" w:fill="FFFF00"/>
        </w:rPr>
        <w:t>WYTYCZNE ZAMAWIAJĄCEGO DOTYCZĄCE ZAKRESU ROBÓT</w:t>
      </w:r>
    </w:p>
    <w:p w:rsidR="00B500D7" w:rsidRDefault="00B500D7" w:rsidP="001D2BF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82411" w:rsidRPr="001D2BF0" w:rsidRDefault="00547066" w:rsidP="001D2BF0">
      <w:pPr>
        <w:pStyle w:val="Style1"/>
        <w:numPr>
          <w:ilvl w:val="0"/>
          <w:numId w:val="18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1D2BF0">
        <w:rPr>
          <w:rFonts w:ascii="Arial" w:hAnsi="Arial" w:cs="Arial"/>
          <w:b/>
          <w:sz w:val="20"/>
          <w:szCs w:val="20"/>
        </w:rPr>
        <w:t>ZAKRES ZAMÓWIENIA</w:t>
      </w:r>
    </w:p>
    <w:p w:rsidR="00882B8A" w:rsidRPr="001D2BF0" w:rsidRDefault="00882B8A" w:rsidP="001D2BF0">
      <w:pPr>
        <w:pStyle w:val="Akapitzlist"/>
        <w:suppressAutoHyphens w:val="0"/>
        <w:spacing w:after="0"/>
        <w:ind w:left="36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0C6DE4" w:rsidRPr="00F813E6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813E6">
        <w:rPr>
          <w:rFonts w:ascii="Arial" w:hAnsi="Arial" w:cs="Arial"/>
          <w:b/>
          <w:color w:val="0070C0"/>
          <w:sz w:val="20"/>
          <w:szCs w:val="20"/>
          <w:u w:val="single"/>
        </w:rPr>
        <w:t>CZĘŚĆ 1</w:t>
      </w:r>
      <w:r w:rsidRPr="00F813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6DE4" w:rsidRDefault="000C6DE4" w:rsidP="000C6DE4">
      <w:pPr>
        <w:jc w:val="both"/>
        <w:rPr>
          <w:rFonts w:ascii="Arial" w:hAnsi="Arial" w:cs="Arial"/>
          <w:b/>
          <w:sz w:val="20"/>
          <w:szCs w:val="20"/>
        </w:rPr>
      </w:pPr>
      <w:r w:rsidRPr="00F813E6">
        <w:rPr>
          <w:rFonts w:ascii="Arial" w:hAnsi="Arial" w:cs="Arial"/>
          <w:b/>
          <w:sz w:val="20"/>
          <w:szCs w:val="20"/>
        </w:rPr>
        <w:t xml:space="preserve">„Budowa placu zabaw i siłowni </w:t>
      </w:r>
      <w:r>
        <w:rPr>
          <w:rFonts w:ascii="Arial" w:hAnsi="Arial" w:cs="Arial"/>
          <w:b/>
          <w:sz w:val="20"/>
          <w:szCs w:val="20"/>
        </w:rPr>
        <w:t xml:space="preserve">zewnętrznej </w:t>
      </w:r>
      <w:r w:rsidRPr="00F813E6">
        <w:rPr>
          <w:rFonts w:ascii="Arial" w:hAnsi="Arial" w:cs="Arial"/>
          <w:b/>
          <w:sz w:val="20"/>
          <w:szCs w:val="20"/>
        </w:rPr>
        <w:t xml:space="preserve">w miejscowości </w:t>
      </w:r>
      <w:r>
        <w:rPr>
          <w:rFonts w:ascii="Arial" w:hAnsi="Arial" w:cs="Arial"/>
          <w:b/>
          <w:sz w:val="20"/>
          <w:szCs w:val="20"/>
        </w:rPr>
        <w:t>Bujny</w:t>
      </w:r>
      <w:r w:rsidRPr="00F813E6">
        <w:rPr>
          <w:rFonts w:ascii="Arial" w:hAnsi="Arial" w:cs="Arial"/>
          <w:b/>
          <w:sz w:val="20"/>
          <w:szCs w:val="20"/>
        </w:rPr>
        <w:t>”</w:t>
      </w:r>
    </w:p>
    <w:p w:rsidR="00E7610D" w:rsidRPr="0061277D" w:rsidRDefault="00E7610D" w:rsidP="00237FD3">
      <w:pPr>
        <w:pStyle w:val="Style5"/>
        <w:widowControl/>
        <w:autoSpaceDE/>
        <w:autoSpaceDN w:val="0"/>
        <w:ind w:left="567" w:firstLine="0"/>
        <w:jc w:val="both"/>
        <w:textAlignment w:val="baseline"/>
        <w:rPr>
          <w:rStyle w:val="FontStyle13"/>
          <w:rFonts w:ascii="Arial" w:hAnsi="Arial" w:cs="Arial"/>
          <w:b w:val="0"/>
          <w:bCs w:val="0"/>
        </w:rPr>
      </w:pPr>
    </w:p>
    <w:p w:rsidR="00E7610D" w:rsidRPr="0061277D" w:rsidRDefault="00E7610D" w:rsidP="00E7610D">
      <w:pPr>
        <w:pStyle w:val="Style5"/>
        <w:widowControl/>
        <w:autoSpaceDE/>
        <w:autoSpaceDN w:val="0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3"/>
          <w:rFonts w:ascii="Arial" w:hAnsi="Arial" w:cs="Arial"/>
        </w:rPr>
        <w:t xml:space="preserve">Bujny dz. nr 415/1, 415/5, 558, </w:t>
      </w:r>
      <w:proofErr w:type="spellStart"/>
      <w:r w:rsidRPr="0061277D">
        <w:rPr>
          <w:rStyle w:val="FontStyle13"/>
          <w:rFonts w:ascii="Arial" w:hAnsi="Arial" w:cs="Arial"/>
        </w:rPr>
        <w:t>obr</w:t>
      </w:r>
      <w:proofErr w:type="spellEnd"/>
      <w:r w:rsidRPr="0061277D">
        <w:rPr>
          <w:rStyle w:val="FontStyle13"/>
          <w:rFonts w:ascii="Arial" w:hAnsi="Arial" w:cs="Arial"/>
        </w:rPr>
        <w:t xml:space="preserve">. 0004 Bujny - budowa placu zabaw i siłowni zewnętrznej wraz </w:t>
      </w:r>
      <w:r w:rsidR="00877F9A">
        <w:rPr>
          <w:rStyle w:val="FontStyle13"/>
          <w:rFonts w:ascii="Arial" w:hAnsi="Arial" w:cs="Arial"/>
        </w:rPr>
        <w:br/>
      </w:r>
      <w:r w:rsidRPr="0061277D">
        <w:rPr>
          <w:rStyle w:val="FontStyle13"/>
          <w:rFonts w:ascii="Arial" w:hAnsi="Arial" w:cs="Arial"/>
        </w:rPr>
        <w:t>z budową infrastruktury technicznej w tym:</w:t>
      </w:r>
    </w:p>
    <w:p w:rsidR="000C6DE4" w:rsidRPr="0061277D" w:rsidRDefault="000C6DE4" w:rsidP="000C6DE4">
      <w:pPr>
        <w:jc w:val="both"/>
        <w:rPr>
          <w:rFonts w:ascii="Arial" w:hAnsi="Arial" w:cs="Arial"/>
          <w:sz w:val="20"/>
          <w:szCs w:val="20"/>
        </w:rPr>
      </w:pP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Style w:val="FontStyle12"/>
          <w:rFonts w:ascii="Arial" w:hAnsi="Arial" w:cs="Arial"/>
        </w:rPr>
      </w:pPr>
      <w:r w:rsidRPr="0061277D">
        <w:rPr>
          <w:rStyle w:val="FontStyle12"/>
          <w:rFonts w:ascii="Arial" w:hAnsi="Arial" w:cs="Arial"/>
        </w:rPr>
        <w:t>plac zabaw: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6 sztuk urządzeń zabawowych tj. huśtawka wagowa, huśtawka podwójna, karuzela tarczowa, bujak koń, stolik do gry w szachy, zestaw zabawowy;</w:t>
      </w:r>
      <w:r w:rsidR="00877F9A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4 sztuki ławek,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>2 sztuki koszy parkowych, regulamin placu zabaw,</w:t>
      </w: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siłownia zewnętrzna: powierzchnia 178,10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6 sztuk urządzeń sportowych tj.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 xml:space="preserve">biegacz, krzesło do wyciskania, </w:t>
      </w:r>
      <w:proofErr w:type="spellStart"/>
      <w:r w:rsidRPr="0061277D">
        <w:rPr>
          <w:rStyle w:val="FontStyle12"/>
          <w:rFonts w:ascii="Arial" w:hAnsi="Arial" w:cs="Arial"/>
        </w:rPr>
        <w:t>orbitrek</w:t>
      </w:r>
      <w:proofErr w:type="spellEnd"/>
      <w:r w:rsidRPr="0061277D">
        <w:rPr>
          <w:rStyle w:val="FontStyle12"/>
          <w:rFonts w:ascii="Arial" w:hAnsi="Arial" w:cs="Arial"/>
        </w:rPr>
        <w:t>, twister, wahadło, rower stacjonarny, 4 sztuki ławek, 4 sztuki koszy parkowych, regulamin siłowni,</w:t>
      </w: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 xml:space="preserve">wokół placu zabaw i siłowni zewnętrznej zlokalizowanych jest 6 sztuk lamp oświetleniowych wraz </w:t>
      </w:r>
      <w:r w:rsidR="00877F9A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z okablowaniem,</w:t>
      </w: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 xml:space="preserve">wykonanie alei wraz z montażem przepustu rurowego o długości 2,50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,</w:t>
      </w: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 xml:space="preserve">plac zabaw wraz z siłownią zewnętrzną otoczone są ogrodzeniem panelowym o wys. 1,50 m z 2 sztukami furtek o łącznej długości 77,40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 xml:space="preserve"> oraz oddzielone są od siebie ogrodzeniem wewnętrznym panelowym</w:t>
      </w:r>
      <w:r w:rsidR="00877F9A">
        <w:rPr>
          <w:rStyle w:val="FontStyle12"/>
          <w:rFonts w:ascii="Arial" w:hAnsi="Arial" w:cs="Arial"/>
        </w:rPr>
        <w:t xml:space="preserve"> </w:t>
      </w:r>
      <w:r w:rsidRPr="0061277D">
        <w:rPr>
          <w:rStyle w:val="FontStyle12"/>
          <w:rFonts w:ascii="Arial" w:hAnsi="Arial" w:cs="Arial"/>
        </w:rPr>
        <w:t xml:space="preserve">o wys. 1,10 m z 2 sztukami furtek o łącznej długości 41,00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</w:t>
      </w:r>
    </w:p>
    <w:p w:rsidR="00E7610D" w:rsidRPr="0061277D" w:rsidRDefault="00E7610D" w:rsidP="00E7610D">
      <w:pPr>
        <w:pStyle w:val="Style4"/>
        <w:widowControl/>
        <w:numPr>
          <w:ilvl w:val="1"/>
          <w:numId w:val="26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84,20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na której należy zlokalizować stojak na rowery.</w:t>
      </w:r>
    </w:p>
    <w:p w:rsidR="000C6DE4" w:rsidRPr="0061277D" w:rsidRDefault="000C6DE4" w:rsidP="000C6DE4">
      <w:pPr>
        <w:jc w:val="both"/>
        <w:rPr>
          <w:rFonts w:ascii="Arial" w:hAnsi="Arial" w:cs="Arial"/>
          <w:sz w:val="20"/>
          <w:szCs w:val="20"/>
        </w:rPr>
      </w:pPr>
    </w:p>
    <w:p w:rsidR="000C6DE4" w:rsidRPr="0061277D" w:rsidRDefault="000C6DE4" w:rsidP="000C6DE4">
      <w:pPr>
        <w:jc w:val="both"/>
        <w:rPr>
          <w:rFonts w:ascii="Arial" w:hAnsi="Arial" w:cs="Arial"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2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placu zabaw i siłowni zewnętrznej w miejscowości Kacprów”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E7610D" w:rsidRPr="0061277D" w:rsidRDefault="00E7610D" w:rsidP="00E7610D">
      <w:pPr>
        <w:pStyle w:val="Style5"/>
        <w:widowControl/>
        <w:tabs>
          <w:tab w:val="left" w:pos="2231"/>
        </w:tabs>
        <w:autoSpaceDE/>
        <w:autoSpaceDN w:val="0"/>
        <w:spacing w:before="274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  <w:b/>
        </w:rPr>
        <w:t xml:space="preserve">Kacprów dz. nr 195/2, 298, 213, </w:t>
      </w:r>
      <w:proofErr w:type="spellStart"/>
      <w:r w:rsidRPr="0061277D">
        <w:rPr>
          <w:rStyle w:val="FontStyle12"/>
          <w:rFonts w:ascii="Arial" w:hAnsi="Arial" w:cs="Arial"/>
          <w:b/>
        </w:rPr>
        <w:t>obr</w:t>
      </w:r>
      <w:proofErr w:type="spellEnd"/>
      <w:r w:rsidRPr="0061277D">
        <w:rPr>
          <w:rStyle w:val="FontStyle12"/>
          <w:rFonts w:ascii="Arial" w:hAnsi="Arial" w:cs="Arial"/>
          <w:b/>
        </w:rPr>
        <w:t>. 0009 Kacprów</w:t>
      </w:r>
      <w:r w:rsidRPr="0061277D">
        <w:rPr>
          <w:rStyle w:val="FontStyle13"/>
          <w:rFonts w:ascii="Arial" w:hAnsi="Arial" w:cs="Arial"/>
        </w:rPr>
        <w:t xml:space="preserve"> - budowa placu zabaw i siłowni zewnętrznej wraz z budową infrastruktury technicznej w tym:</w:t>
      </w:r>
    </w:p>
    <w:p w:rsidR="00E7610D" w:rsidRPr="0061277D" w:rsidRDefault="00E7610D" w:rsidP="00E7610D">
      <w:pPr>
        <w:pStyle w:val="Style1"/>
        <w:rPr>
          <w:rFonts w:ascii="Arial" w:hAnsi="Arial" w:cs="Arial"/>
          <w:sz w:val="20"/>
          <w:szCs w:val="20"/>
        </w:rPr>
      </w:pPr>
    </w:p>
    <w:p w:rsidR="00E7610D" w:rsidRPr="0061277D" w:rsidRDefault="00E7610D" w:rsidP="00E7610D">
      <w:pPr>
        <w:pStyle w:val="Style4"/>
        <w:widowControl/>
        <w:numPr>
          <w:ilvl w:val="1"/>
          <w:numId w:val="32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zabaw: powierzchnia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>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 xml:space="preserve">6 sztuk urządzeń zabawowych tj. huśtawka wagowa, huśtawka podwójna, karuzela tarczowa, bujak koń, stolik do gry w szachy, zestaw zabawowy; </w:t>
      </w:r>
      <w:r w:rsidR="00877F9A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4 sztuki ławek,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>2 sztuki koszy parkowych, regulamin placu zabaw,</w:t>
      </w:r>
    </w:p>
    <w:p w:rsidR="00E7610D" w:rsidRPr="0061277D" w:rsidRDefault="00E7610D" w:rsidP="00E7610D">
      <w:pPr>
        <w:pStyle w:val="Style4"/>
        <w:widowControl/>
        <w:numPr>
          <w:ilvl w:val="1"/>
          <w:numId w:val="32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siłownia zewnętrzna: powierzchnia 211,00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6 sztuk urządzeń sportowych tj.</w:t>
      </w:r>
      <w:r w:rsidRPr="0061277D">
        <w:rPr>
          <w:rStyle w:val="FontStyle12"/>
          <w:rFonts w:ascii="Arial" w:hAnsi="Arial" w:cs="Arial"/>
          <w:color w:val="FF0000"/>
        </w:rPr>
        <w:t xml:space="preserve"> </w:t>
      </w:r>
      <w:r w:rsidRPr="0061277D">
        <w:rPr>
          <w:rStyle w:val="FontStyle12"/>
          <w:rFonts w:ascii="Arial" w:hAnsi="Arial" w:cs="Arial"/>
        </w:rPr>
        <w:t xml:space="preserve">biegacz, krzesło do wyciskania, </w:t>
      </w:r>
      <w:proofErr w:type="spellStart"/>
      <w:r w:rsidRPr="0061277D">
        <w:rPr>
          <w:rStyle w:val="FontStyle12"/>
          <w:rFonts w:ascii="Arial" w:hAnsi="Arial" w:cs="Arial"/>
        </w:rPr>
        <w:t>orbitrek</w:t>
      </w:r>
      <w:proofErr w:type="spellEnd"/>
      <w:r w:rsidRPr="0061277D">
        <w:rPr>
          <w:rStyle w:val="FontStyle12"/>
          <w:rFonts w:ascii="Arial" w:hAnsi="Arial" w:cs="Arial"/>
        </w:rPr>
        <w:t>, twister, wahadło, rower stacjonarny, 4 sztuki ławek, 4 sztuki koszy parkowych, regulamin siłowni,</w:t>
      </w:r>
    </w:p>
    <w:p w:rsidR="00E7610D" w:rsidRPr="0061277D" w:rsidRDefault="00E7610D" w:rsidP="00E7610D">
      <w:pPr>
        <w:pStyle w:val="Style4"/>
        <w:widowControl/>
        <w:numPr>
          <w:ilvl w:val="1"/>
          <w:numId w:val="32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wokół placu zabaw i siłowni zewnętrznej zlokalizowanych jest 6 sztuk lamp oświetleniowych wraz</w:t>
      </w:r>
      <w:r w:rsidR="00877F9A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z okablowaniem,</w:t>
      </w:r>
    </w:p>
    <w:p w:rsidR="00E7610D" w:rsidRPr="0061277D" w:rsidRDefault="00E7610D" w:rsidP="00E7610D">
      <w:pPr>
        <w:pStyle w:val="Style4"/>
        <w:widowControl/>
        <w:numPr>
          <w:ilvl w:val="1"/>
          <w:numId w:val="32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 xml:space="preserve">plac zabaw wraz z siłownią zewnętrzną otoczone są ogrodzeniem panelowym o wys. </w:t>
      </w:r>
      <w:r w:rsidR="00877F9A">
        <w:rPr>
          <w:rStyle w:val="FontStyle12"/>
          <w:rFonts w:ascii="Arial" w:hAnsi="Arial" w:cs="Arial"/>
        </w:rPr>
        <w:t>1</w:t>
      </w:r>
      <w:r w:rsidRPr="0061277D">
        <w:rPr>
          <w:rStyle w:val="FontStyle12"/>
          <w:rFonts w:ascii="Arial" w:hAnsi="Arial" w:cs="Arial"/>
        </w:rPr>
        <w:t>,50 m z furtką</w:t>
      </w:r>
      <w:r w:rsidR="00877F9A">
        <w:rPr>
          <w:rStyle w:val="FontStyle12"/>
          <w:rFonts w:ascii="Arial" w:hAnsi="Arial" w:cs="Arial"/>
        </w:rPr>
        <w:t xml:space="preserve"> </w:t>
      </w:r>
      <w:r w:rsidRPr="0061277D">
        <w:rPr>
          <w:rStyle w:val="FontStyle12"/>
          <w:rFonts w:ascii="Arial" w:hAnsi="Arial" w:cs="Arial"/>
        </w:rPr>
        <w:t xml:space="preserve">o łącznej długości 90,00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 oraz oddzielone są od siebie ogrodzeniem wewnętrznym panelowym</w:t>
      </w:r>
      <w:r w:rsidRPr="0061277D">
        <w:rPr>
          <w:rStyle w:val="FontStyle12"/>
          <w:rFonts w:ascii="Arial" w:hAnsi="Arial" w:cs="Arial"/>
        </w:rPr>
        <w:br/>
        <w:t xml:space="preserve">o wys. 1,10 m z furtką o łącznej długości 13,00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</w:t>
      </w:r>
    </w:p>
    <w:p w:rsidR="00E7610D" w:rsidRPr="0061277D" w:rsidRDefault="00E7610D" w:rsidP="00E7610D">
      <w:pPr>
        <w:pStyle w:val="Style4"/>
        <w:widowControl/>
        <w:numPr>
          <w:ilvl w:val="1"/>
          <w:numId w:val="32"/>
        </w:numPr>
        <w:autoSpaceDE/>
        <w:autoSpaceDN w:val="0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67,50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na której należy zlokalizować stojak na rowery.</w:t>
      </w:r>
    </w:p>
    <w:p w:rsidR="000C6DE4" w:rsidRPr="0061277D" w:rsidRDefault="000C6DE4" w:rsidP="00E7610D">
      <w:pPr>
        <w:pStyle w:val="Akapitzlist"/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567" w:firstLine="153"/>
        <w:jc w:val="both"/>
        <w:rPr>
          <w:rFonts w:ascii="Arial" w:hAnsi="Arial" w:cs="Arial"/>
          <w:b/>
          <w:sz w:val="20"/>
          <w:szCs w:val="20"/>
        </w:rPr>
      </w:pPr>
    </w:p>
    <w:p w:rsidR="0061277D" w:rsidRDefault="0061277D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3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lastRenderedPageBreak/>
        <w:t>„Budowa placu zabaw i siłowni zewnętrznej w miejscowości Mzurki”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E7610D" w:rsidRPr="0061277D" w:rsidRDefault="00E7610D" w:rsidP="00E7610D">
      <w:pPr>
        <w:pStyle w:val="Style5"/>
        <w:widowControl/>
        <w:tabs>
          <w:tab w:val="left" w:pos="2560"/>
        </w:tabs>
        <w:autoSpaceDE/>
        <w:autoSpaceDN w:val="0"/>
        <w:spacing w:before="281" w:line="245" w:lineRule="exact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3"/>
          <w:rFonts w:ascii="Arial" w:hAnsi="Arial" w:cs="Arial"/>
        </w:rPr>
        <w:t xml:space="preserve">Mzurki dz. nr 4/4, 6, 7, </w:t>
      </w:r>
      <w:proofErr w:type="spellStart"/>
      <w:r w:rsidRPr="0061277D">
        <w:rPr>
          <w:rStyle w:val="FontStyle13"/>
          <w:rFonts w:ascii="Arial" w:hAnsi="Arial" w:cs="Arial"/>
        </w:rPr>
        <w:t>obr</w:t>
      </w:r>
      <w:proofErr w:type="spellEnd"/>
      <w:r w:rsidRPr="0061277D">
        <w:rPr>
          <w:rStyle w:val="FontStyle13"/>
          <w:rFonts w:ascii="Arial" w:hAnsi="Arial" w:cs="Arial"/>
        </w:rPr>
        <w:t xml:space="preserve">. 0003 Budków - budowa placu zabaw i siłowni zewnętrznej wraz </w:t>
      </w:r>
      <w:r w:rsidR="009A1EF6">
        <w:rPr>
          <w:rStyle w:val="FontStyle13"/>
          <w:rFonts w:ascii="Arial" w:hAnsi="Arial" w:cs="Arial"/>
        </w:rPr>
        <w:br/>
      </w:r>
      <w:r w:rsidRPr="0061277D">
        <w:rPr>
          <w:rStyle w:val="FontStyle13"/>
          <w:rFonts w:ascii="Arial" w:hAnsi="Arial" w:cs="Arial"/>
        </w:rPr>
        <w:t>z budową niezbędnej infrastruktury technicznej w tym:</w:t>
      </w:r>
    </w:p>
    <w:p w:rsidR="00E7610D" w:rsidRPr="0061277D" w:rsidRDefault="00E7610D" w:rsidP="00E7610D">
      <w:pPr>
        <w:pStyle w:val="Style1"/>
        <w:rPr>
          <w:rFonts w:ascii="Arial" w:hAnsi="Arial" w:cs="Arial"/>
          <w:sz w:val="20"/>
          <w:szCs w:val="20"/>
        </w:rPr>
      </w:pPr>
    </w:p>
    <w:p w:rsidR="00E7610D" w:rsidRPr="0061277D" w:rsidRDefault="00E7610D" w:rsidP="00E7610D">
      <w:pPr>
        <w:pStyle w:val="Style4"/>
        <w:widowControl/>
        <w:numPr>
          <w:ilvl w:val="1"/>
          <w:numId w:val="18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 xml:space="preserve">, 6 sztuk urządzeń zabawowych tj. huśtawka wagowa, huśtawka podwójna, karuzela tarczowa, bujak koń, stolik do gry w szachy, zestaw zabawowy; 4 sztuki ławek, </w:t>
      </w:r>
      <w:r w:rsidR="009A1EF6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2 sztuki koszy parkowych, regulamin placu zabaw,</w:t>
      </w:r>
    </w:p>
    <w:p w:rsidR="00E7610D" w:rsidRPr="0061277D" w:rsidRDefault="00E7610D" w:rsidP="00E7610D">
      <w:pPr>
        <w:pStyle w:val="Style4"/>
        <w:widowControl/>
        <w:numPr>
          <w:ilvl w:val="1"/>
          <w:numId w:val="18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siłownia zewnętrzna: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 xml:space="preserve">, 6 sztuk urządzeń sportowych tj. biegacz, krzesło do wyciskania, </w:t>
      </w:r>
      <w:proofErr w:type="spellStart"/>
      <w:r w:rsidRPr="0061277D">
        <w:rPr>
          <w:rStyle w:val="FontStyle12"/>
          <w:rFonts w:ascii="Arial" w:hAnsi="Arial" w:cs="Arial"/>
        </w:rPr>
        <w:t>orbitrek</w:t>
      </w:r>
      <w:proofErr w:type="spellEnd"/>
      <w:r w:rsidRPr="0061277D">
        <w:rPr>
          <w:rStyle w:val="FontStyle12"/>
          <w:rFonts w:ascii="Arial" w:hAnsi="Arial" w:cs="Arial"/>
        </w:rPr>
        <w:t>, twister, wahadło, rower stacjonarny, 4 sztuki ławek, 4 sztuki koszy parkowych, regulamin siłowni,</w:t>
      </w:r>
    </w:p>
    <w:p w:rsidR="00E7610D" w:rsidRPr="0061277D" w:rsidRDefault="00E7610D" w:rsidP="00E7610D">
      <w:pPr>
        <w:pStyle w:val="Style4"/>
        <w:widowControl/>
        <w:numPr>
          <w:ilvl w:val="1"/>
          <w:numId w:val="18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wokół placu zabaw i siłowni zewnętrznej zlokalizowanych jest 6 sztuk lamp oświetleniowych wraz z okablowaniem,</w:t>
      </w:r>
    </w:p>
    <w:p w:rsidR="00E7610D" w:rsidRPr="0061277D" w:rsidRDefault="00E7610D" w:rsidP="00E7610D">
      <w:pPr>
        <w:pStyle w:val="Style4"/>
        <w:widowControl/>
        <w:numPr>
          <w:ilvl w:val="1"/>
          <w:numId w:val="18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 wraz z siłownią zewnętrzną otoczone są ogrodzeniem panelowym o wys.</w:t>
      </w:r>
      <w:r w:rsidR="009A1EF6">
        <w:rPr>
          <w:rStyle w:val="FontStyle12"/>
          <w:rFonts w:ascii="Arial" w:hAnsi="Arial" w:cs="Arial"/>
        </w:rPr>
        <w:t>1</w:t>
      </w:r>
      <w:r w:rsidRPr="0061277D">
        <w:rPr>
          <w:rStyle w:val="FontStyle12"/>
          <w:rFonts w:ascii="Arial" w:hAnsi="Arial" w:cs="Arial"/>
        </w:rPr>
        <w:t>,50 m z furtką</w:t>
      </w:r>
      <w:r w:rsidRPr="0061277D">
        <w:rPr>
          <w:rStyle w:val="FontStyle12"/>
          <w:rFonts w:ascii="Arial" w:hAnsi="Arial" w:cs="Arial"/>
        </w:rPr>
        <w:br/>
        <w:t xml:space="preserve">o łącznej długości 82,00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 oraz oddzielone są od siebie ogrodzeniem wewnętrznym panelowym</w:t>
      </w:r>
      <w:r w:rsidRPr="0061277D">
        <w:rPr>
          <w:rStyle w:val="FontStyle12"/>
          <w:rFonts w:ascii="Arial" w:hAnsi="Arial" w:cs="Arial"/>
        </w:rPr>
        <w:br/>
        <w:t xml:space="preserve">o wys. 1,10 m z furtką o łącznej długości 13,00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</w:t>
      </w:r>
    </w:p>
    <w:p w:rsidR="00E7610D" w:rsidRPr="0061277D" w:rsidRDefault="00E7610D" w:rsidP="00E7610D">
      <w:pPr>
        <w:pStyle w:val="Style4"/>
        <w:widowControl/>
        <w:numPr>
          <w:ilvl w:val="1"/>
          <w:numId w:val="18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26,00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na której należy zlokalizować stojak na rowery.</w:t>
      </w:r>
    </w:p>
    <w:p w:rsidR="000C6DE4" w:rsidRDefault="000C6DE4" w:rsidP="000C6DE4">
      <w:pPr>
        <w:pStyle w:val="Akapitzlist"/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1277D" w:rsidRPr="0061277D" w:rsidRDefault="0061277D" w:rsidP="000C6DE4">
      <w:pPr>
        <w:pStyle w:val="Akapitzlist"/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4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placu zabaw i siłowni zewnętrznej w miejscowości Wola Krzysztoporska”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E7610D" w:rsidRPr="0061277D" w:rsidRDefault="00E7610D" w:rsidP="00E7610D">
      <w:pPr>
        <w:pStyle w:val="Style5"/>
        <w:widowControl/>
        <w:tabs>
          <w:tab w:val="left" w:pos="1699"/>
          <w:tab w:val="left" w:pos="2560"/>
        </w:tabs>
        <w:autoSpaceDE/>
        <w:autoSpaceDN w:val="0"/>
        <w:spacing w:before="281" w:line="245" w:lineRule="exact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3"/>
          <w:rFonts w:ascii="Arial" w:hAnsi="Arial" w:cs="Arial"/>
        </w:rPr>
        <w:t xml:space="preserve">Wola Krzysztoporska dz. nr 290, </w:t>
      </w:r>
      <w:proofErr w:type="spellStart"/>
      <w:r w:rsidRPr="0061277D">
        <w:rPr>
          <w:rStyle w:val="FontStyle13"/>
          <w:rFonts w:ascii="Arial" w:hAnsi="Arial" w:cs="Arial"/>
        </w:rPr>
        <w:t>obr</w:t>
      </w:r>
      <w:proofErr w:type="spellEnd"/>
      <w:r w:rsidRPr="0061277D">
        <w:rPr>
          <w:rStyle w:val="FontStyle13"/>
          <w:rFonts w:ascii="Arial" w:hAnsi="Arial" w:cs="Arial"/>
        </w:rPr>
        <w:t>. 0039 Wola Krzysztoporska - budowa placu zabaw i siłowni zewnętrznej wraz z budową niezbędnej infrastruktury technicznej w tym:</w:t>
      </w:r>
    </w:p>
    <w:p w:rsidR="00E7610D" w:rsidRPr="0061277D" w:rsidRDefault="00E7610D" w:rsidP="00E7610D">
      <w:pPr>
        <w:pStyle w:val="Style1"/>
        <w:rPr>
          <w:rFonts w:ascii="Arial" w:hAnsi="Arial" w:cs="Arial"/>
          <w:sz w:val="20"/>
          <w:szCs w:val="20"/>
        </w:rPr>
      </w:pPr>
    </w:p>
    <w:p w:rsidR="00E7610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zabaw: powierzchnia 159,40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 xml:space="preserve">, 6 sztuk urządzeń zabawowych tj. huśtawka wagowa, huśtawka podwójna, karuzela tarczowa, bujak koń, stolik do gry w szachy, zestaw zabawowy; 4 sztuki ławek, </w:t>
      </w:r>
      <w:r w:rsidR="009A1EF6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2 sztuki koszy parkowych, regulamin placu zabaw,</w:t>
      </w:r>
    </w:p>
    <w:p w:rsidR="0061277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siłownia zewnętrzna: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 xml:space="preserve">, 6 sztuk urządzeń sportowych tj. biegacz, krzesło do wyciskania, </w:t>
      </w:r>
      <w:proofErr w:type="spellStart"/>
      <w:r w:rsidRPr="0061277D">
        <w:rPr>
          <w:rStyle w:val="FontStyle12"/>
          <w:rFonts w:ascii="Arial" w:hAnsi="Arial" w:cs="Arial"/>
        </w:rPr>
        <w:t>orbitrek</w:t>
      </w:r>
      <w:proofErr w:type="spellEnd"/>
      <w:r w:rsidRPr="0061277D">
        <w:rPr>
          <w:rStyle w:val="FontStyle12"/>
          <w:rFonts w:ascii="Arial" w:hAnsi="Arial" w:cs="Arial"/>
        </w:rPr>
        <w:t>, twister, wahadło, rower stacjonarny, 4 sztuki ławek, 4 sztuki koszy parkowych, regulamin siłowni,</w:t>
      </w:r>
    </w:p>
    <w:p w:rsidR="0061277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wokół placu zabaw i siłowni zewnętrznej zlokalizowanych jest 6 sztuk lamp oświetleniowych wraz</w:t>
      </w:r>
      <w:r w:rsidR="009A1EF6">
        <w:rPr>
          <w:rStyle w:val="FontStyle12"/>
          <w:rFonts w:ascii="Arial" w:hAnsi="Arial" w:cs="Arial"/>
        </w:rPr>
        <w:br/>
      </w:r>
      <w:r w:rsidRPr="0061277D">
        <w:rPr>
          <w:rStyle w:val="FontStyle12"/>
          <w:rFonts w:ascii="Arial" w:hAnsi="Arial" w:cs="Arial"/>
        </w:rPr>
        <w:t>z okablowaniem,</w:t>
      </w:r>
    </w:p>
    <w:p w:rsidR="0061277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 wraz z siłownią zewnętrzną otoczone są ogrodzeniem panelowym o wys. l,50 m z furtką</w:t>
      </w:r>
      <w:r w:rsidRPr="0061277D">
        <w:rPr>
          <w:rStyle w:val="FontStyle12"/>
          <w:rFonts w:ascii="Arial" w:hAnsi="Arial" w:cs="Arial"/>
        </w:rPr>
        <w:br/>
        <w:t xml:space="preserve">o łącznej długości 114,60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 xml:space="preserve">., oraz oddzielone są od siebie ogrodzeniem wewnętrznym panelowym o wys. 1,10 m z furtką o łącznej długości 13,00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</w:t>
      </w:r>
    </w:p>
    <w:p w:rsidR="0061277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36,30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na której należy zlokalizować stojak na rowery,</w:t>
      </w:r>
    </w:p>
    <w:p w:rsidR="00E7610D" w:rsidRPr="0061277D" w:rsidRDefault="00E7610D" w:rsidP="0061277D">
      <w:pPr>
        <w:pStyle w:val="Style4"/>
        <w:widowControl/>
        <w:numPr>
          <w:ilvl w:val="1"/>
          <w:numId w:val="33"/>
        </w:numPr>
        <w:tabs>
          <w:tab w:val="left" w:pos="284"/>
        </w:tabs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  <w:b/>
        </w:rPr>
        <w:t>na terenie objętym inwestycją należy usunąć dwa drzewa oraz rozebrać chodnik z płyt betonowych.</w:t>
      </w:r>
    </w:p>
    <w:p w:rsidR="00E7610D" w:rsidRDefault="00E7610D" w:rsidP="00E7610D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1277D" w:rsidRPr="0061277D" w:rsidRDefault="0061277D" w:rsidP="00E7610D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5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placu zabaw i siłowni zewnętrznej w miejscowości Woźniki”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E7610D" w:rsidRPr="0061277D" w:rsidRDefault="00E7610D" w:rsidP="00E7610D">
      <w:pPr>
        <w:pStyle w:val="Style5"/>
        <w:widowControl/>
        <w:tabs>
          <w:tab w:val="left" w:pos="1699"/>
          <w:tab w:val="left" w:pos="2560"/>
        </w:tabs>
        <w:autoSpaceDE/>
        <w:autoSpaceDN w:val="0"/>
        <w:spacing w:before="281" w:line="245" w:lineRule="exact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3"/>
          <w:rFonts w:ascii="Arial" w:hAnsi="Arial" w:cs="Arial"/>
        </w:rPr>
        <w:t xml:space="preserve">Woźniki dz. nr 375, </w:t>
      </w:r>
      <w:proofErr w:type="spellStart"/>
      <w:r w:rsidRPr="0061277D">
        <w:rPr>
          <w:rStyle w:val="FontStyle13"/>
          <w:rFonts w:ascii="Arial" w:hAnsi="Arial" w:cs="Arial"/>
        </w:rPr>
        <w:t>obr</w:t>
      </w:r>
      <w:proofErr w:type="spellEnd"/>
      <w:r w:rsidRPr="0061277D">
        <w:rPr>
          <w:rStyle w:val="FontStyle13"/>
          <w:rFonts w:ascii="Arial" w:hAnsi="Arial" w:cs="Arial"/>
        </w:rPr>
        <w:t>. 0041 Woźniki - budowa placu zabaw i siłowni zewnętrznej wraz z budową niezbędnej infrastruktury technicznej w tym:</w:t>
      </w:r>
    </w:p>
    <w:p w:rsidR="00E7610D" w:rsidRPr="0061277D" w:rsidRDefault="00E7610D" w:rsidP="00E7610D">
      <w:pPr>
        <w:pStyle w:val="Style1"/>
        <w:rPr>
          <w:rFonts w:ascii="Arial" w:hAnsi="Arial" w:cs="Arial"/>
          <w:sz w:val="20"/>
          <w:szCs w:val="20"/>
        </w:rPr>
      </w:pPr>
    </w:p>
    <w:p w:rsidR="0061277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plac zabaw: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6 sztuk urządzeń zabawowych</w:t>
      </w:r>
      <w:r w:rsidR="0061277D" w:rsidRPr="0061277D">
        <w:rPr>
          <w:rStyle w:val="FontStyle12"/>
          <w:rFonts w:ascii="Arial" w:hAnsi="Arial" w:cs="Arial"/>
        </w:rPr>
        <w:t xml:space="preserve"> tj. huśtawka wagowa, huśtawka </w:t>
      </w:r>
      <w:r w:rsidRPr="0061277D">
        <w:rPr>
          <w:rStyle w:val="FontStyle12"/>
          <w:rFonts w:ascii="Arial" w:hAnsi="Arial" w:cs="Arial"/>
        </w:rPr>
        <w:t>podwójna, karuzela tarczowa, bujak koń,  stolik do gry w szachy, , zestaw zabawowy; 4 sztuki ławek, 2 sztuki koszy parkowych, regulamin placu zabaw,</w:t>
      </w:r>
    </w:p>
    <w:p w:rsidR="0061277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siłownia zewnętrzna: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 xml:space="preserve">, 6 sztuk urządzeń sportowych tj. biegacz, krzesło do wyciskania, </w:t>
      </w:r>
      <w:proofErr w:type="spellStart"/>
      <w:r w:rsidRPr="0061277D">
        <w:rPr>
          <w:rStyle w:val="FontStyle12"/>
          <w:rFonts w:ascii="Arial" w:hAnsi="Arial" w:cs="Arial"/>
        </w:rPr>
        <w:t>orbitrek</w:t>
      </w:r>
      <w:proofErr w:type="spellEnd"/>
      <w:r w:rsidRPr="0061277D">
        <w:rPr>
          <w:rStyle w:val="FontStyle12"/>
          <w:rFonts w:ascii="Arial" w:hAnsi="Arial" w:cs="Arial"/>
        </w:rPr>
        <w:t>, twister, wahadło, rower stacjonarny, 4 sztuki ławek, 4 sztuki koszy parkowych, regulamin siłowni,</w:t>
      </w:r>
    </w:p>
    <w:p w:rsidR="0061277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wokół placu zabaw i siłowni zewnętrznej zlokalizowanych jest 6 sztuk lamp oświetleniowych,</w:t>
      </w:r>
    </w:p>
    <w:p w:rsidR="0061277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lastRenderedPageBreak/>
        <w:t>plac zabaw wraz z siłownią zewnętrzną otoczone są ogrodzeniem panelowym o wys. l,50 m z furtką</w:t>
      </w:r>
      <w:r w:rsidRPr="0061277D">
        <w:rPr>
          <w:rStyle w:val="FontStyle12"/>
          <w:rFonts w:ascii="Arial" w:hAnsi="Arial" w:cs="Arial"/>
        </w:rPr>
        <w:br/>
        <w:t xml:space="preserve">o łącznej długości 82,00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 oraz oddzielone są od siebie ogrodzeniem wewnętrznym panelowym</w:t>
      </w:r>
      <w:r w:rsidRPr="0061277D">
        <w:rPr>
          <w:rStyle w:val="FontStyle12"/>
          <w:rFonts w:ascii="Arial" w:hAnsi="Arial" w:cs="Arial"/>
        </w:rPr>
        <w:br/>
        <w:t xml:space="preserve">o wys. 1,10 m z furtką o łącznej długości 13,00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>.,</w:t>
      </w:r>
    </w:p>
    <w:p w:rsidR="0061277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26,00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hAnsi="Arial" w:cs="Arial"/>
        </w:rPr>
        <w:t>, na której należy zlokalizować stojak na rowery,</w:t>
      </w:r>
    </w:p>
    <w:p w:rsidR="00E7610D" w:rsidRPr="0061277D" w:rsidRDefault="00E7610D" w:rsidP="0061277D">
      <w:pPr>
        <w:pStyle w:val="Style4"/>
        <w:widowControl/>
        <w:numPr>
          <w:ilvl w:val="1"/>
          <w:numId w:val="34"/>
        </w:numPr>
        <w:autoSpaceDE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hAnsi="Arial" w:cs="Arial"/>
        </w:rPr>
        <w:t xml:space="preserve">ogrodzenie boiska – demontaż ogrodzenia z siatki na słupach z rur stalowych (od strony ujęcia wody), wykonanie ogrodzenia zewnętrznego z paneli przemysłowych o wys. 1,50 m na słupkach stalowych z profilu </w:t>
      </w:r>
      <w:proofErr w:type="spellStart"/>
      <w:r w:rsidRPr="0061277D">
        <w:rPr>
          <w:rStyle w:val="FontStyle12"/>
          <w:rFonts w:ascii="Arial" w:hAnsi="Arial" w:cs="Arial"/>
        </w:rPr>
        <w:t>zimnogiętego</w:t>
      </w:r>
      <w:proofErr w:type="spellEnd"/>
      <w:r w:rsidRPr="0061277D">
        <w:rPr>
          <w:rStyle w:val="FontStyle12"/>
          <w:rFonts w:ascii="Arial" w:hAnsi="Arial" w:cs="Arial"/>
        </w:rPr>
        <w:t xml:space="preserve"> 40 x 60 z cokołem żelbetowym i gniazdem betonowym prefabrykowanym – ogrodzenie ocynkowane ogniowo malowane proszkowo w kolorze zielonym o długości 52,70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 xml:space="preserve">, demontaż i ponowny montaż </w:t>
      </w:r>
      <w:proofErr w:type="spellStart"/>
      <w:r w:rsidRPr="0061277D">
        <w:rPr>
          <w:rStyle w:val="FontStyle12"/>
          <w:rFonts w:ascii="Arial" w:hAnsi="Arial" w:cs="Arial"/>
        </w:rPr>
        <w:t>piłkochwytów</w:t>
      </w:r>
      <w:proofErr w:type="spellEnd"/>
      <w:r w:rsidRPr="0061277D">
        <w:rPr>
          <w:rStyle w:val="FontStyle12"/>
          <w:rFonts w:ascii="Arial" w:hAnsi="Arial" w:cs="Arial"/>
        </w:rPr>
        <w:t xml:space="preserve"> o długości 52,50 </w:t>
      </w:r>
      <w:proofErr w:type="spellStart"/>
      <w:r w:rsidRPr="0061277D">
        <w:rPr>
          <w:rStyle w:val="FontStyle12"/>
          <w:rFonts w:ascii="Arial" w:hAnsi="Arial" w:cs="Arial"/>
        </w:rPr>
        <w:t>mb</w:t>
      </w:r>
      <w:proofErr w:type="spellEnd"/>
      <w:r w:rsidRPr="0061277D">
        <w:rPr>
          <w:rStyle w:val="FontStyle12"/>
          <w:rFonts w:ascii="Arial" w:hAnsi="Arial" w:cs="Arial"/>
        </w:rPr>
        <w:t xml:space="preserve"> oraz przestawienie 2 szt. bramek stalowych w obrębie boiska we wskazane miejsce przez Inwestora.</w:t>
      </w:r>
    </w:p>
    <w:p w:rsidR="000C6DE4" w:rsidRDefault="000C6DE4" w:rsidP="000C6DE4">
      <w:pPr>
        <w:pStyle w:val="Akapitzlist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1277D" w:rsidRPr="0061277D" w:rsidRDefault="0061277D" w:rsidP="000C6DE4">
      <w:pPr>
        <w:pStyle w:val="Akapitzlist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6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placu zabaw i siłowni zewnętrznej w miejscowości Jeżów”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0C6DE4" w:rsidRPr="0061277D" w:rsidRDefault="000C6DE4" w:rsidP="0061277D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1277D" w:rsidRPr="0061277D" w:rsidRDefault="0061277D" w:rsidP="0061277D">
      <w:pPr>
        <w:pStyle w:val="Style4"/>
        <w:widowControl/>
        <w:autoSpaceDE/>
        <w:autoSpaceDN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1277D">
        <w:rPr>
          <w:rStyle w:val="FontStyle13"/>
          <w:rFonts w:ascii="Arial" w:eastAsia="Liberation Serif" w:hAnsi="Arial" w:cs="Arial"/>
        </w:rPr>
        <w:t xml:space="preserve">Jeżów dz. nr 291, 688/2, 387, </w:t>
      </w:r>
      <w:proofErr w:type="spellStart"/>
      <w:r w:rsidRPr="0061277D">
        <w:rPr>
          <w:rStyle w:val="FontStyle13"/>
          <w:rFonts w:ascii="Arial" w:eastAsia="Liberation Serif" w:hAnsi="Arial" w:cs="Arial"/>
        </w:rPr>
        <w:t>obr</w:t>
      </w:r>
      <w:proofErr w:type="spellEnd"/>
      <w:r w:rsidRPr="0061277D">
        <w:rPr>
          <w:rStyle w:val="FontStyle13"/>
          <w:rFonts w:ascii="Arial" w:eastAsia="Liberation Serif" w:hAnsi="Arial" w:cs="Arial"/>
        </w:rPr>
        <w:t xml:space="preserve">. 0008 Jeżów  - budowa placu zabaw i siłowni zewnętrznej wraz </w:t>
      </w:r>
      <w:r w:rsidR="009A1EF6">
        <w:rPr>
          <w:rStyle w:val="FontStyle13"/>
          <w:rFonts w:ascii="Arial" w:eastAsia="Liberation Serif" w:hAnsi="Arial" w:cs="Arial"/>
        </w:rPr>
        <w:br/>
      </w:r>
      <w:r w:rsidRPr="0061277D">
        <w:rPr>
          <w:rStyle w:val="FontStyle13"/>
          <w:rFonts w:ascii="Arial" w:eastAsia="Liberation Serif" w:hAnsi="Arial" w:cs="Arial"/>
        </w:rPr>
        <w:t>z budową infrastruktury technicznej w tym:</w:t>
      </w:r>
    </w:p>
    <w:p w:rsidR="0061277D" w:rsidRPr="0061277D" w:rsidRDefault="0061277D" w:rsidP="0061277D">
      <w:pPr>
        <w:pStyle w:val="Style1"/>
        <w:rPr>
          <w:rFonts w:ascii="Arial" w:hAnsi="Arial" w:cs="Arial"/>
          <w:sz w:val="20"/>
          <w:szCs w:val="20"/>
        </w:rPr>
      </w:pP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277D">
        <w:rPr>
          <w:rStyle w:val="FontStyle12"/>
          <w:rFonts w:ascii="Arial" w:eastAsia="Liberation Serif" w:hAnsi="Arial" w:cs="Arial"/>
        </w:rPr>
        <w:t>plac zabaw: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>, 6 sztuk urządzeń zabawowych tj. huśtawka wagowa, huśtawka podwójna, karuzela tarczowa, bujak koń, bujak słoń, zestaw zabawowy; 4 sztuki ławek, 2 sztuki koszy parkowych, regulamin placu zabaw,</w:t>
      </w: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siłownia zewnętrzna: powierzchnia 184,00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 xml:space="preserve">, 5 sztuk urządzeń sportowych tj. biegacz, krzesło do wyciskania, </w:t>
      </w:r>
      <w:proofErr w:type="spellStart"/>
      <w:r w:rsidRPr="0061277D">
        <w:rPr>
          <w:rStyle w:val="FontStyle12"/>
          <w:rFonts w:ascii="Arial" w:eastAsia="Liberation Serif" w:hAnsi="Arial" w:cs="Arial"/>
        </w:rPr>
        <w:t>orbitrek</w:t>
      </w:r>
      <w:proofErr w:type="spellEnd"/>
      <w:r w:rsidRPr="0061277D">
        <w:rPr>
          <w:rStyle w:val="FontStyle12"/>
          <w:rFonts w:ascii="Arial" w:eastAsia="Liberation Serif" w:hAnsi="Arial" w:cs="Arial"/>
        </w:rPr>
        <w:t>, twister, wahadło, 4 sztuki ławek, 4 sztuki koszy parkowych, regulamin siłowni,</w:t>
      </w: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 xml:space="preserve">wokół placu zabaw i siłowni zewnętrznej zlokalizowanych jest 6 sztuk lamp oświetleniowych wraz </w:t>
      </w:r>
      <w:r w:rsidR="009A1EF6">
        <w:rPr>
          <w:rStyle w:val="FontStyle12"/>
          <w:rFonts w:ascii="Arial" w:eastAsia="Liberation Serif" w:hAnsi="Arial" w:cs="Arial"/>
        </w:rPr>
        <w:br/>
      </w:r>
      <w:r w:rsidRPr="0061277D">
        <w:rPr>
          <w:rStyle w:val="FontStyle12"/>
          <w:rFonts w:ascii="Arial" w:eastAsia="Liberation Serif" w:hAnsi="Arial" w:cs="Arial"/>
        </w:rPr>
        <w:t>z okablowaniem,</w:t>
      </w: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 xml:space="preserve">plac zabaw wraz z siłownią zewnętrzną otoczone są z jednej strony ogrodzeniem panelowym o wys. 1,50 m z furtką o łącznej długości 15,00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>, oddzielone są od siebie ogrodzeniem wewnętrznym panelowym</w:t>
      </w:r>
      <w:r>
        <w:rPr>
          <w:rStyle w:val="FontStyle12"/>
          <w:rFonts w:ascii="Arial" w:eastAsia="Liberation Serif" w:hAnsi="Arial" w:cs="Arial"/>
        </w:rPr>
        <w:t xml:space="preserve"> </w:t>
      </w:r>
      <w:r w:rsidRPr="0061277D">
        <w:rPr>
          <w:rStyle w:val="FontStyle12"/>
          <w:rFonts w:ascii="Arial" w:eastAsia="Liberation Serif" w:hAnsi="Arial" w:cs="Arial"/>
        </w:rPr>
        <w:t xml:space="preserve">o wys. 1,10 m z 2 szt. furtek o łącznej długości 69,30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 xml:space="preserve"> oraz demontaż ogrodzenia z siatki na słupkach</w:t>
      </w:r>
      <w:r>
        <w:rPr>
          <w:rStyle w:val="FontStyle12"/>
          <w:rFonts w:ascii="Arial" w:eastAsia="Liberation Serif" w:hAnsi="Arial" w:cs="Arial"/>
        </w:rPr>
        <w:t xml:space="preserve"> </w:t>
      </w:r>
      <w:r w:rsidRPr="0061277D">
        <w:rPr>
          <w:rStyle w:val="FontStyle12"/>
          <w:rFonts w:ascii="Arial" w:eastAsia="Liberation Serif" w:hAnsi="Arial" w:cs="Arial"/>
        </w:rPr>
        <w:t xml:space="preserve">z rur stalowych o łącznej długości 15,00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>,</w:t>
      </w: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przestawienie masztu na flagę w obrębie działki,</w:t>
      </w:r>
    </w:p>
    <w:p w:rsidR="0061277D" w:rsidRPr="0061277D" w:rsidRDefault="0061277D" w:rsidP="0061277D">
      <w:pPr>
        <w:pStyle w:val="Style4"/>
        <w:widowControl/>
        <w:numPr>
          <w:ilvl w:val="1"/>
          <w:numId w:val="37"/>
        </w:numPr>
        <w:tabs>
          <w:tab w:val="left" w:pos="284"/>
        </w:tabs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pomiędzy placem zabaw a siłownią zewnętrzną znajduje się droga techniczna w postaci utwardzeń kostką betonową o powierzchni 74,80m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>.</w:t>
      </w:r>
    </w:p>
    <w:p w:rsidR="0061277D" w:rsidRDefault="0061277D" w:rsidP="0061277D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1277D" w:rsidRPr="0061277D" w:rsidRDefault="0061277D" w:rsidP="0061277D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C6DE4" w:rsidRPr="0061277D" w:rsidRDefault="000C6DE4" w:rsidP="000C6DE4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7</w:t>
      </w:r>
      <w:r w:rsidRPr="0061277D">
        <w:rPr>
          <w:rFonts w:ascii="Arial" w:hAnsi="Arial" w:cs="Arial"/>
          <w:sz w:val="20"/>
          <w:szCs w:val="20"/>
        </w:rPr>
        <w:t>:</w:t>
      </w:r>
    </w:p>
    <w:p w:rsidR="000C6DE4" w:rsidRPr="0061277D" w:rsidRDefault="000C6DE4" w:rsidP="000C6DE4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placu zabaw i siłowni zewnętrznej w miejscowości Kolonia Krężna”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61277D" w:rsidRPr="0061277D" w:rsidRDefault="0061277D" w:rsidP="0061277D">
      <w:pPr>
        <w:pStyle w:val="Style5"/>
        <w:widowControl/>
        <w:tabs>
          <w:tab w:val="left" w:pos="2231"/>
        </w:tabs>
        <w:autoSpaceDE/>
        <w:autoSpaceDN w:val="0"/>
        <w:spacing w:before="274"/>
        <w:ind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61277D">
        <w:rPr>
          <w:rStyle w:val="FontStyle13"/>
          <w:rFonts w:ascii="Arial" w:eastAsia="Liberation Serif" w:hAnsi="Arial" w:cs="Arial"/>
        </w:rPr>
        <w:t xml:space="preserve">Kolonia Krężna dz. nr 18, 19, 20, </w:t>
      </w:r>
      <w:proofErr w:type="spellStart"/>
      <w:r w:rsidRPr="0061277D">
        <w:rPr>
          <w:rStyle w:val="FontStyle13"/>
          <w:rFonts w:ascii="Arial" w:eastAsia="Liberation Serif" w:hAnsi="Arial" w:cs="Arial"/>
        </w:rPr>
        <w:t>obr</w:t>
      </w:r>
      <w:proofErr w:type="spellEnd"/>
      <w:r w:rsidRPr="0061277D">
        <w:rPr>
          <w:rStyle w:val="FontStyle13"/>
          <w:rFonts w:ascii="Arial" w:eastAsia="Liberation Serif" w:hAnsi="Arial" w:cs="Arial"/>
        </w:rPr>
        <w:t>. 0016 Krężna  - budowa placu zabaw i siłowni zewnętrznej wraz z budową infrastruktury technicznej w tym:</w:t>
      </w:r>
    </w:p>
    <w:p w:rsidR="0061277D" w:rsidRPr="0061277D" w:rsidRDefault="0061277D" w:rsidP="0061277D">
      <w:pPr>
        <w:pStyle w:val="Style1"/>
        <w:rPr>
          <w:rFonts w:ascii="Arial" w:hAnsi="Arial" w:cs="Arial"/>
          <w:sz w:val="20"/>
          <w:szCs w:val="20"/>
        </w:rPr>
      </w:pP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plac zabaw: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>, 6 sztuk urządzeń zabawowych tj. huśtawka wagowa, huśtawka podwójna, karuzela tarczowa, bujak koń, bujak słoń, zestaw zabawowy; 4 sztuki ławek, 2 sztuki koszy parkowych, regulamin placu zabaw,</w:t>
      </w: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siłownia zewnętrzna: powierzchnia 169,00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 xml:space="preserve">, 5 sztuk urządzeń sportowych tj. biegacz, krzesło do wyciskania, </w:t>
      </w:r>
      <w:proofErr w:type="spellStart"/>
      <w:r w:rsidRPr="0061277D">
        <w:rPr>
          <w:rStyle w:val="FontStyle12"/>
          <w:rFonts w:ascii="Arial" w:eastAsia="Liberation Serif" w:hAnsi="Arial" w:cs="Arial"/>
        </w:rPr>
        <w:t>orbitrek</w:t>
      </w:r>
      <w:proofErr w:type="spellEnd"/>
      <w:r w:rsidRPr="0061277D">
        <w:rPr>
          <w:rStyle w:val="FontStyle12"/>
          <w:rFonts w:ascii="Arial" w:eastAsia="Liberation Serif" w:hAnsi="Arial" w:cs="Arial"/>
        </w:rPr>
        <w:t>, twister, wahadło, 4 sztuki ławek, 4 sztuki koszy, regulamin siłowni,</w:t>
      </w: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wokół placu zabaw i siłowni zewnętrznej zlokalizowanych jest 6 sztuk lamp oświetleniowych wraz z okablowaniem,</w:t>
      </w: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 xml:space="preserve">plac zabaw wraz z siłownią zewnętrzną otoczone są ogrodzeniem panelowym o wys. </w:t>
      </w:r>
      <w:r w:rsidR="009A1EF6">
        <w:rPr>
          <w:rStyle w:val="FontStyle12"/>
          <w:rFonts w:ascii="Arial" w:eastAsia="Liberation Serif" w:hAnsi="Arial" w:cs="Arial"/>
        </w:rPr>
        <w:t>1</w:t>
      </w:r>
      <w:r w:rsidRPr="0061277D">
        <w:rPr>
          <w:rStyle w:val="FontStyle12"/>
          <w:rFonts w:ascii="Arial" w:eastAsia="Liberation Serif" w:hAnsi="Arial" w:cs="Arial"/>
        </w:rPr>
        <w:t xml:space="preserve">,50 m z furtką o łącznej długości 82,00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 xml:space="preserve">. z bramą wjazdową z furtką o łącznej długości 5,00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 xml:space="preserve">, oraz oddzielone są od siebie ogrodzeniem wewnętrznym panelowym o wys. 1,10 m z furtką o łącznej długości 13,00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>.,</w:t>
      </w: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 xml:space="preserve">należy wykonać demontaż istniejących </w:t>
      </w:r>
      <w:proofErr w:type="spellStart"/>
      <w:r w:rsidRPr="0061277D">
        <w:rPr>
          <w:rStyle w:val="FontStyle12"/>
          <w:rFonts w:ascii="Arial" w:eastAsia="Liberation Serif" w:hAnsi="Arial" w:cs="Arial"/>
        </w:rPr>
        <w:t>piłkochwytów</w:t>
      </w:r>
      <w:proofErr w:type="spellEnd"/>
      <w:r w:rsidRPr="0061277D">
        <w:rPr>
          <w:rStyle w:val="FontStyle12"/>
          <w:rFonts w:ascii="Arial" w:eastAsia="Liberation Serif" w:hAnsi="Arial" w:cs="Arial"/>
        </w:rPr>
        <w:t xml:space="preserve"> o łącznej długości 18,00 </w:t>
      </w:r>
      <w:proofErr w:type="spellStart"/>
      <w:r w:rsidRPr="0061277D">
        <w:rPr>
          <w:rStyle w:val="FontStyle12"/>
          <w:rFonts w:ascii="Arial" w:eastAsia="Liberation Serif" w:hAnsi="Arial" w:cs="Arial"/>
        </w:rPr>
        <w:t>mb</w:t>
      </w:r>
      <w:proofErr w:type="spellEnd"/>
      <w:r w:rsidRPr="0061277D">
        <w:rPr>
          <w:rStyle w:val="FontStyle12"/>
          <w:rFonts w:ascii="Arial" w:eastAsia="Liberation Serif" w:hAnsi="Arial" w:cs="Arial"/>
        </w:rPr>
        <w:t>,</w:t>
      </w:r>
    </w:p>
    <w:p w:rsidR="0061277D" w:rsidRPr="0061277D" w:rsidRDefault="0061277D" w:rsidP="0061277D">
      <w:pPr>
        <w:pStyle w:val="Style4"/>
        <w:widowControl/>
        <w:numPr>
          <w:ilvl w:val="1"/>
          <w:numId w:val="38"/>
        </w:numPr>
        <w:autoSpaceDE/>
        <w:autoSpaceDN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Style w:val="FontStyle12"/>
          <w:rFonts w:ascii="Arial" w:eastAsia="Liberation Serif" w:hAnsi="Arial" w:cs="Arial"/>
        </w:rPr>
        <w:t>pomiędzy placem zabaw a siłownią zewnętrzną znajduje się droga techniczna w postaci utwardzeń kostką betonową o powierzchni 26,00 m</w:t>
      </w:r>
      <w:r w:rsidRPr="0061277D">
        <w:rPr>
          <w:rStyle w:val="FontStyle12"/>
          <w:rFonts w:ascii="Arial" w:hAnsi="Arial" w:cs="Arial"/>
          <w:vertAlign w:val="superscript"/>
        </w:rPr>
        <w:t>2</w:t>
      </w:r>
      <w:r w:rsidRPr="0061277D">
        <w:rPr>
          <w:rStyle w:val="FontStyle12"/>
          <w:rFonts w:ascii="Arial" w:eastAsia="Liberation Serif" w:hAnsi="Arial" w:cs="Arial"/>
        </w:rPr>
        <w:t>.</w:t>
      </w:r>
    </w:p>
    <w:p w:rsidR="0061277D" w:rsidRDefault="0061277D" w:rsidP="0061277D">
      <w:pPr>
        <w:pStyle w:val="Style1"/>
        <w:rPr>
          <w:rFonts w:ascii="Arial" w:hAnsi="Arial" w:cs="Arial"/>
          <w:sz w:val="20"/>
          <w:szCs w:val="20"/>
        </w:rPr>
      </w:pPr>
    </w:p>
    <w:p w:rsidR="0061277D" w:rsidRPr="0061277D" w:rsidRDefault="0061277D" w:rsidP="0061277D">
      <w:pPr>
        <w:pStyle w:val="Style1"/>
        <w:rPr>
          <w:rFonts w:ascii="Arial" w:hAnsi="Arial" w:cs="Arial"/>
          <w:sz w:val="20"/>
          <w:szCs w:val="20"/>
        </w:rPr>
      </w:pPr>
    </w:p>
    <w:p w:rsidR="00612C03" w:rsidRPr="0061277D" w:rsidRDefault="00612C03" w:rsidP="00612C03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lastRenderedPageBreak/>
        <w:t xml:space="preserve">CZĘŚĆ </w:t>
      </w:r>
      <w:r w:rsidR="0044600C"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8</w:t>
      </w:r>
      <w:r w:rsidRPr="0061277D">
        <w:rPr>
          <w:rFonts w:ascii="Arial" w:hAnsi="Arial" w:cs="Arial"/>
          <w:sz w:val="20"/>
          <w:szCs w:val="20"/>
        </w:rPr>
        <w:t>:</w:t>
      </w:r>
    </w:p>
    <w:p w:rsidR="00612C03" w:rsidRPr="0061277D" w:rsidRDefault="00612C03" w:rsidP="00612C03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 xml:space="preserve">„Budowa placu zabaw i siłowni zewnętrznej w miejscowości </w:t>
      </w:r>
      <w:r w:rsidR="0044600C" w:rsidRPr="0061277D">
        <w:rPr>
          <w:rFonts w:ascii="Arial" w:hAnsi="Arial" w:cs="Arial"/>
          <w:b/>
          <w:sz w:val="20"/>
          <w:szCs w:val="20"/>
        </w:rPr>
        <w:t>Siomki</w:t>
      </w:r>
      <w:r w:rsidRPr="0061277D">
        <w:rPr>
          <w:rFonts w:ascii="Arial" w:hAnsi="Arial" w:cs="Arial"/>
          <w:b/>
          <w:sz w:val="20"/>
          <w:szCs w:val="20"/>
        </w:rPr>
        <w:t>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44600C" w:rsidRPr="00966B9F" w:rsidRDefault="0044600C" w:rsidP="0044600C">
      <w:pPr>
        <w:pStyle w:val="Style5"/>
        <w:widowControl/>
        <w:tabs>
          <w:tab w:val="left" w:pos="1132"/>
          <w:tab w:val="left" w:pos="1993"/>
        </w:tabs>
        <w:autoSpaceDE/>
        <w:autoSpaceDN w:val="0"/>
        <w:spacing w:before="281" w:line="276" w:lineRule="auto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6B9F">
        <w:rPr>
          <w:rStyle w:val="FontStyle13"/>
          <w:rFonts w:ascii="Arial" w:hAnsi="Arial" w:cs="Arial"/>
        </w:rPr>
        <w:t xml:space="preserve">Siomki dz. nr 278/3, 276, 293, </w:t>
      </w:r>
      <w:proofErr w:type="spellStart"/>
      <w:r w:rsidRPr="00966B9F">
        <w:rPr>
          <w:rStyle w:val="FontStyle13"/>
          <w:rFonts w:ascii="Arial" w:hAnsi="Arial" w:cs="Arial"/>
        </w:rPr>
        <w:t>obr</w:t>
      </w:r>
      <w:proofErr w:type="spellEnd"/>
      <w:r w:rsidRPr="00966B9F">
        <w:rPr>
          <w:rStyle w:val="FontStyle13"/>
          <w:rFonts w:ascii="Arial" w:hAnsi="Arial" w:cs="Arial"/>
        </w:rPr>
        <w:t xml:space="preserve">. Siomki — budowa placu zabaw i siłowni zewnętrznej wraz </w:t>
      </w:r>
      <w:r w:rsidRPr="00966B9F">
        <w:rPr>
          <w:rStyle w:val="FontStyle13"/>
          <w:rFonts w:ascii="Arial" w:hAnsi="Arial" w:cs="Arial"/>
        </w:rPr>
        <w:br/>
        <w:t>z budową niezbędnej infrastruktury technicznej, w tym:</w:t>
      </w:r>
    </w:p>
    <w:p w:rsidR="0044600C" w:rsidRPr="00966B9F" w:rsidRDefault="0044600C" w:rsidP="0044600C">
      <w:pPr>
        <w:pStyle w:val="Style1"/>
        <w:spacing w:line="276" w:lineRule="auto"/>
        <w:rPr>
          <w:rFonts w:ascii="Arial" w:hAnsi="Arial" w:cs="Arial"/>
          <w:sz w:val="20"/>
          <w:szCs w:val="20"/>
        </w:rPr>
      </w:pPr>
    </w:p>
    <w:p w:rsidR="0044600C" w:rsidRPr="00966B9F" w:rsidRDefault="0044600C" w:rsidP="0044600C">
      <w:pPr>
        <w:pStyle w:val="Style4"/>
        <w:widowControl/>
        <w:numPr>
          <w:ilvl w:val="1"/>
          <w:numId w:val="25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66B9F">
        <w:rPr>
          <w:rStyle w:val="FontStyle12"/>
          <w:rFonts w:ascii="Arial" w:hAnsi="Arial" w:cs="Arial"/>
        </w:rPr>
        <w:t>plac zabaw: powierzchnia 169,00 m</w:t>
      </w:r>
      <w:r w:rsidRPr="00966B9F">
        <w:rPr>
          <w:rStyle w:val="FontStyle12"/>
          <w:rFonts w:ascii="Arial" w:hAnsi="Arial" w:cs="Arial"/>
          <w:vertAlign w:val="superscript"/>
        </w:rPr>
        <w:t>2</w:t>
      </w:r>
      <w:r w:rsidRPr="00966B9F">
        <w:rPr>
          <w:rStyle w:val="FontStyle12"/>
          <w:rFonts w:ascii="Arial" w:hAnsi="Arial" w:cs="Arial"/>
        </w:rPr>
        <w:t xml:space="preserve">, 6 sztuk urządzeń zabawowych tj. huśtawka wagowa, huśtawka podwójna, karuzela tarczowa, bujak koń, bujak słoń, zestaw zabawowy; 4 sztuki ławek, </w:t>
      </w:r>
      <w:r w:rsidR="009A1EF6">
        <w:rPr>
          <w:rStyle w:val="FontStyle12"/>
          <w:rFonts w:ascii="Arial" w:hAnsi="Arial" w:cs="Arial"/>
        </w:rPr>
        <w:br/>
      </w:r>
      <w:r w:rsidRPr="00966B9F">
        <w:rPr>
          <w:rStyle w:val="FontStyle12"/>
          <w:rFonts w:ascii="Arial" w:hAnsi="Arial" w:cs="Arial"/>
        </w:rPr>
        <w:t>2 sztuki koszy parkowych, regulamin placu zabaw,</w:t>
      </w:r>
    </w:p>
    <w:p w:rsidR="0044600C" w:rsidRPr="00966B9F" w:rsidRDefault="0044600C" w:rsidP="0044600C">
      <w:pPr>
        <w:pStyle w:val="Style4"/>
        <w:widowControl/>
        <w:numPr>
          <w:ilvl w:val="1"/>
          <w:numId w:val="25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66B9F">
        <w:rPr>
          <w:rStyle w:val="FontStyle12"/>
          <w:rFonts w:ascii="Arial" w:hAnsi="Arial" w:cs="Arial"/>
        </w:rPr>
        <w:t>siłownia zewnętrzna: powierzchnia 169,00 m</w:t>
      </w:r>
      <w:r w:rsidRPr="00966B9F">
        <w:rPr>
          <w:rStyle w:val="FontStyle12"/>
          <w:rFonts w:ascii="Arial" w:hAnsi="Arial" w:cs="Arial"/>
          <w:vertAlign w:val="superscript"/>
        </w:rPr>
        <w:t>2</w:t>
      </w:r>
      <w:r w:rsidRPr="00966B9F">
        <w:rPr>
          <w:rStyle w:val="FontStyle12"/>
          <w:rFonts w:ascii="Arial" w:hAnsi="Arial" w:cs="Arial"/>
        </w:rPr>
        <w:t>, 5 sztuk urządzeń sportowych tj. biegacz, krzesło</w:t>
      </w:r>
      <w:r w:rsidRPr="00966B9F">
        <w:rPr>
          <w:rStyle w:val="FontStyle12"/>
          <w:rFonts w:ascii="Arial" w:hAnsi="Arial" w:cs="Arial"/>
        </w:rPr>
        <w:br/>
        <w:t xml:space="preserve">do wyciskania, </w:t>
      </w:r>
      <w:proofErr w:type="spellStart"/>
      <w:r w:rsidRPr="00966B9F">
        <w:rPr>
          <w:rStyle w:val="FontStyle12"/>
          <w:rFonts w:ascii="Arial" w:hAnsi="Arial" w:cs="Arial"/>
        </w:rPr>
        <w:t>orbitrek</w:t>
      </w:r>
      <w:proofErr w:type="spellEnd"/>
      <w:r w:rsidRPr="00966B9F">
        <w:rPr>
          <w:rStyle w:val="FontStyle12"/>
          <w:rFonts w:ascii="Arial" w:hAnsi="Arial" w:cs="Arial"/>
        </w:rPr>
        <w:t>, twister, wahadło, 4 sztuki ławek, 4 sztuki koszy parkowych, regulamin siłowni,</w:t>
      </w:r>
    </w:p>
    <w:p w:rsidR="0044600C" w:rsidRPr="00966B9F" w:rsidRDefault="0044600C" w:rsidP="0044600C">
      <w:pPr>
        <w:pStyle w:val="Style4"/>
        <w:widowControl/>
        <w:numPr>
          <w:ilvl w:val="1"/>
          <w:numId w:val="25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66B9F">
        <w:rPr>
          <w:rStyle w:val="FontStyle12"/>
          <w:rFonts w:ascii="Arial" w:hAnsi="Arial" w:cs="Arial"/>
        </w:rPr>
        <w:t>plac zabaw wraz z siłownią zewnętrzną otoczone są ogrodzeniem panelowym o wys.</w:t>
      </w:r>
      <w:r w:rsidR="009A1EF6">
        <w:rPr>
          <w:rStyle w:val="FontStyle12"/>
          <w:rFonts w:ascii="Arial" w:hAnsi="Arial" w:cs="Arial"/>
        </w:rPr>
        <w:t>1</w:t>
      </w:r>
      <w:r w:rsidRPr="00966B9F">
        <w:rPr>
          <w:rStyle w:val="FontStyle12"/>
          <w:rFonts w:ascii="Arial" w:hAnsi="Arial" w:cs="Arial"/>
        </w:rPr>
        <w:t xml:space="preserve">,50 m z 2 sztukami furtek o łącznej długości 54,00 </w:t>
      </w:r>
      <w:proofErr w:type="spellStart"/>
      <w:r w:rsidRPr="00966B9F">
        <w:rPr>
          <w:rStyle w:val="FontStyle12"/>
          <w:rFonts w:ascii="Arial" w:hAnsi="Arial" w:cs="Arial"/>
        </w:rPr>
        <w:t>mb</w:t>
      </w:r>
      <w:proofErr w:type="spellEnd"/>
      <w:r w:rsidRPr="00966B9F">
        <w:rPr>
          <w:rStyle w:val="FontStyle12"/>
          <w:rFonts w:ascii="Arial" w:hAnsi="Arial" w:cs="Arial"/>
        </w:rPr>
        <w:t xml:space="preserve">., oraz oddzielone są od siebie ogrodzeniem wewnętrznym panelowym o wys. 1,10 m z furtką o łącznej długości 13,00 </w:t>
      </w:r>
      <w:proofErr w:type="spellStart"/>
      <w:r w:rsidRPr="00966B9F">
        <w:rPr>
          <w:rStyle w:val="FontStyle12"/>
          <w:rFonts w:ascii="Arial" w:hAnsi="Arial" w:cs="Arial"/>
        </w:rPr>
        <w:t>mb</w:t>
      </w:r>
      <w:proofErr w:type="spellEnd"/>
      <w:r w:rsidRPr="00966B9F">
        <w:rPr>
          <w:rStyle w:val="FontStyle12"/>
          <w:rFonts w:ascii="Arial" w:hAnsi="Arial" w:cs="Arial"/>
        </w:rPr>
        <w:t>.,</w:t>
      </w:r>
    </w:p>
    <w:p w:rsidR="0044600C" w:rsidRPr="00966B9F" w:rsidRDefault="0044600C" w:rsidP="0044600C">
      <w:pPr>
        <w:pStyle w:val="Style4"/>
        <w:widowControl/>
        <w:numPr>
          <w:ilvl w:val="1"/>
          <w:numId w:val="25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Style w:val="FontStyle12"/>
          <w:rFonts w:ascii="Arial" w:hAnsi="Arial" w:cs="Arial"/>
        </w:rPr>
      </w:pPr>
      <w:r w:rsidRPr="00966B9F">
        <w:rPr>
          <w:rStyle w:val="FontStyle12"/>
          <w:rFonts w:ascii="Arial" w:hAnsi="Arial" w:cs="Arial"/>
        </w:rPr>
        <w:t>pomiędzy placem zabaw a siłownią zewnętrzną znajduje się droga techniczna w postaci utwardzeń kostką betonową o powierzchni 56,40 m</w:t>
      </w:r>
      <w:r w:rsidRPr="00966B9F">
        <w:rPr>
          <w:rStyle w:val="FontStyle12"/>
          <w:rFonts w:ascii="Arial" w:hAnsi="Arial" w:cs="Arial"/>
          <w:vertAlign w:val="superscript"/>
        </w:rPr>
        <w:t>2</w:t>
      </w:r>
      <w:r w:rsidRPr="00966B9F">
        <w:rPr>
          <w:rStyle w:val="FontStyle12"/>
          <w:rFonts w:ascii="Arial" w:hAnsi="Arial" w:cs="Arial"/>
        </w:rPr>
        <w:t>,</w:t>
      </w:r>
    </w:p>
    <w:p w:rsidR="0044600C" w:rsidRPr="00966B9F" w:rsidRDefault="0044600C" w:rsidP="0044600C">
      <w:pPr>
        <w:pStyle w:val="Style4"/>
        <w:widowControl/>
        <w:numPr>
          <w:ilvl w:val="1"/>
          <w:numId w:val="25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66B9F">
        <w:rPr>
          <w:rStyle w:val="FontStyle12"/>
          <w:rFonts w:ascii="Arial" w:hAnsi="Arial" w:cs="Arial"/>
        </w:rPr>
        <w:t>wokół placu zabaw i siłowni zewnętrznej zlokalizowanych jest 6 sztuk lamp oświetleniowych.</w:t>
      </w:r>
    </w:p>
    <w:p w:rsidR="0044600C" w:rsidRPr="00966B9F" w:rsidRDefault="0044600C" w:rsidP="0044600C">
      <w:pPr>
        <w:widowControl/>
        <w:autoSpaceDE/>
        <w:autoSpaceDN w:val="0"/>
        <w:spacing w:line="276" w:lineRule="auto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</w:p>
    <w:p w:rsidR="0061277D" w:rsidRPr="0061277D" w:rsidRDefault="0061277D" w:rsidP="0044600C">
      <w:pPr>
        <w:widowControl/>
        <w:autoSpaceDE/>
        <w:autoSpaceDN w:val="0"/>
        <w:spacing w:line="276" w:lineRule="auto"/>
        <w:jc w:val="both"/>
        <w:textAlignment w:val="baseline"/>
        <w:rPr>
          <w:rFonts w:ascii="Arial" w:eastAsia="Liberation Serif" w:hAnsi="Arial" w:cs="Arial"/>
          <w:color w:val="FF0000"/>
          <w:kern w:val="3"/>
          <w:sz w:val="20"/>
          <w:szCs w:val="20"/>
          <w:lang w:eastAsia="pl-PL" w:bidi="hi-IN"/>
        </w:rPr>
      </w:pPr>
    </w:p>
    <w:p w:rsidR="0044600C" w:rsidRPr="0061277D" w:rsidRDefault="0044600C" w:rsidP="0044600C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61277D">
        <w:rPr>
          <w:rFonts w:ascii="Arial" w:hAnsi="Arial" w:cs="Arial"/>
          <w:b/>
          <w:color w:val="0070C0"/>
          <w:sz w:val="20"/>
          <w:szCs w:val="20"/>
          <w:u w:val="single"/>
        </w:rPr>
        <w:t>CZĘŚĆ 9</w:t>
      </w:r>
      <w:r w:rsidRPr="0061277D">
        <w:rPr>
          <w:rFonts w:ascii="Arial" w:hAnsi="Arial" w:cs="Arial"/>
          <w:sz w:val="20"/>
          <w:szCs w:val="20"/>
        </w:rPr>
        <w:t>:</w:t>
      </w:r>
    </w:p>
    <w:p w:rsidR="0044600C" w:rsidRPr="0061277D" w:rsidRDefault="0044600C" w:rsidP="0044600C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61277D">
        <w:rPr>
          <w:rFonts w:ascii="Arial" w:hAnsi="Arial" w:cs="Arial"/>
          <w:b/>
          <w:sz w:val="20"/>
          <w:szCs w:val="20"/>
        </w:rPr>
        <w:t>„Budowa siłowni zewnętrznej w miejscowości Gomulin”</w:t>
      </w:r>
      <w:r w:rsidRPr="0061277D">
        <w:rPr>
          <w:rFonts w:ascii="Arial" w:hAnsi="Arial" w:cs="Arial"/>
          <w:sz w:val="20"/>
          <w:szCs w:val="20"/>
        </w:rPr>
        <w:t xml:space="preserve"> </w:t>
      </w:r>
    </w:p>
    <w:p w:rsidR="0044600C" w:rsidRPr="00966B9F" w:rsidRDefault="0044600C" w:rsidP="0044600C">
      <w:pPr>
        <w:widowControl/>
        <w:tabs>
          <w:tab w:val="left" w:pos="1132"/>
        </w:tabs>
        <w:autoSpaceDE/>
        <w:autoSpaceDN w:val="0"/>
        <w:spacing w:before="274" w:line="276" w:lineRule="auto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  <w:r w:rsidRPr="00966B9F">
        <w:rPr>
          <w:rFonts w:ascii="Arial" w:eastAsia="Liberation Serif" w:hAnsi="Arial" w:cs="Arial"/>
          <w:b/>
          <w:kern w:val="3"/>
          <w:sz w:val="20"/>
          <w:szCs w:val="20"/>
          <w:lang w:eastAsia="pl-PL" w:bidi="hi-IN"/>
        </w:rPr>
        <w:t xml:space="preserve">Gomulin dz. nr 347/5, 348/3, </w:t>
      </w:r>
      <w:proofErr w:type="spellStart"/>
      <w:r w:rsidRPr="00966B9F">
        <w:rPr>
          <w:rFonts w:ascii="Arial" w:eastAsia="Liberation Serif" w:hAnsi="Arial" w:cs="Arial"/>
          <w:b/>
          <w:kern w:val="3"/>
          <w:sz w:val="20"/>
          <w:szCs w:val="20"/>
          <w:lang w:eastAsia="pl-PL" w:bidi="hi-IN"/>
        </w:rPr>
        <w:t>obr</w:t>
      </w:r>
      <w:proofErr w:type="spellEnd"/>
      <w:r w:rsidRPr="00966B9F">
        <w:rPr>
          <w:rFonts w:ascii="Arial" w:eastAsia="Liberation Serif" w:hAnsi="Arial" w:cs="Arial"/>
          <w:b/>
          <w:kern w:val="3"/>
          <w:sz w:val="20"/>
          <w:szCs w:val="20"/>
          <w:lang w:eastAsia="pl-PL" w:bidi="hi-IN"/>
        </w:rPr>
        <w:t>. Gomulin — budowa siłowni zewnętrznej wraz z budową niezbędnej infrastruktury technicznej, w tym:</w:t>
      </w:r>
    </w:p>
    <w:p w:rsidR="0044600C" w:rsidRPr="00966B9F" w:rsidRDefault="0044600C" w:rsidP="0044600C">
      <w:pPr>
        <w:widowControl/>
        <w:autoSpaceDE/>
        <w:autoSpaceDN w:val="0"/>
        <w:spacing w:line="276" w:lineRule="auto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</w:p>
    <w:p w:rsidR="0044600C" w:rsidRPr="00966B9F" w:rsidRDefault="0044600C" w:rsidP="0044600C">
      <w:pPr>
        <w:widowControl/>
        <w:numPr>
          <w:ilvl w:val="1"/>
          <w:numId w:val="29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siłownia zewnętrzna: powierzchnia 169,00 m</w:t>
      </w:r>
      <w:r w:rsidRPr="00966B9F">
        <w:rPr>
          <w:rFonts w:ascii="Arial" w:hAnsi="Arial" w:cs="Arial"/>
          <w:kern w:val="3"/>
          <w:sz w:val="20"/>
          <w:szCs w:val="20"/>
          <w:vertAlign w:val="superscript"/>
          <w:lang w:eastAsia="pl-PL" w:bidi="hi-IN"/>
        </w:rPr>
        <w:t>2</w:t>
      </w: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 xml:space="preserve">, 6 sztuk urządzeń sportowych tj. biegacz, krzesło do wyciskania, </w:t>
      </w:r>
      <w:proofErr w:type="spellStart"/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orbitrek</w:t>
      </w:r>
      <w:proofErr w:type="spellEnd"/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, twister, wahadło, rower stacjonarny, 4 sztuki ławek,  3 sztuki koszy parkowych, regulamin siłowni,</w:t>
      </w:r>
    </w:p>
    <w:p w:rsidR="0044600C" w:rsidRPr="00966B9F" w:rsidRDefault="0044600C" w:rsidP="0044600C">
      <w:pPr>
        <w:widowControl/>
        <w:numPr>
          <w:ilvl w:val="1"/>
          <w:numId w:val="29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 xml:space="preserve">plac zabaw wraz z siłownią zewnętrzną otoczone są ogrodzeniem panelowym o wys. </w:t>
      </w:r>
      <w:r w:rsidR="0061277D"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1</w:t>
      </w: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 xml:space="preserve">,50 m </w:t>
      </w:r>
      <w:r w:rsidR="009A1EF6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br/>
      </w: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 xml:space="preserve">z furtką o łącznej długości 51,00 </w:t>
      </w:r>
      <w:proofErr w:type="spellStart"/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mb</w:t>
      </w:r>
      <w:proofErr w:type="spellEnd"/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.,</w:t>
      </w:r>
    </w:p>
    <w:p w:rsidR="0044600C" w:rsidRPr="00966B9F" w:rsidRDefault="0044600C" w:rsidP="0044600C">
      <w:pPr>
        <w:widowControl/>
        <w:numPr>
          <w:ilvl w:val="1"/>
          <w:numId w:val="29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przed siłownią zewnętrzną znajduje się droga techniczna w postaci utwardzeń kostką betonową</w:t>
      </w: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br/>
        <w:t>o powierzchni 26,00 m</w:t>
      </w:r>
      <w:r w:rsidRPr="00966B9F">
        <w:rPr>
          <w:rFonts w:ascii="Arial" w:hAnsi="Arial" w:cs="Arial"/>
          <w:kern w:val="3"/>
          <w:sz w:val="20"/>
          <w:szCs w:val="20"/>
          <w:vertAlign w:val="superscript"/>
          <w:lang w:eastAsia="pl-PL" w:bidi="hi-IN"/>
        </w:rPr>
        <w:t xml:space="preserve">2 </w:t>
      </w:r>
      <w:r w:rsidRPr="00966B9F">
        <w:rPr>
          <w:rFonts w:ascii="Arial" w:hAnsi="Arial" w:cs="Arial"/>
          <w:kern w:val="3"/>
          <w:sz w:val="20"/>
          <w:szCs w:val="20"/>
          <w:lang w:eastAsia="pl-PL" w:bidi="hi-IN"/>
        </w:rPr>
        <w:t xml:space="preserve">, </w:t>
      </w: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na której należy zlokalizować stojak na rowery,</w:t>
      </w:r>
    </w:p>
    <w:p w:rsidR="0044600C" w:rsidRPr="00966B9F" w:rsidRDefault="0044600C" w:rsidP="0044600C">
      <w:pPr>
        <w:widowControl/>
        <w:numPr>
          <w:ilvl w:val="1"/>
          <w:numId w:val="29"/>
        </w:numPr>
        <w:autoSpaceDE/>
        <w:autoSpaceDN w:val="0"/>
        <w:spacing w:line="276" w:lineRule="auto"/>
        <w:ind w:left="567" w:hanging="567"/>
        <w:jc w:val="both"/>
        <w:textAlignment w:val="baseline"/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</w:pPr>
      <w:r w:rsidRPr="00966B9F">
        <w:rPr>
          <w:rFonts w:ascii="Arial" w:eastAsia="Liberation Serif" w:hAnsi="Arial" w:cs="Arial"/>
          <w:kern w:val="3"/>
          <w:sz w:val="20"/>
          <w:szCs w:val="20"/>
          <w:lang w:eastAsia="pl-PL" w:bidi="hi-IN"/>
        </w:rPr>
        <w:t>wokół placu zabaw i siłowni zewnętrznej zlokalizowanych jest 4 sztuk lamp oświetleniowych.</w:t>
      </w:r>
    </w:p>
    <w:p w:rsidR="0044600C" w:rsidRPr="00B63C99" w:rsidRDefault="0044600C" w:rsidP="0044600C">
      <w:pPr>
        <w:pStyle w:val="Akapitzlist"/>
        <w:suppressAutoHyphens w:val="0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B377B" w:rsidRPr="000C6DE4" w:rsidRDefault="00CB377B" w:rsidP="001D2BF0">
      <w:pPr>
        <w:pStyle w:val="Standard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Style w:val="FontStyle12"/>
          <w:rFonts w:ascii="Arial" w:hAnsi="Arial" w:cs="Arial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>Roboty zanikające, każdorazowo mają być odebrane przez Inspektora nadzoru przy udziale Zamawiającego, wpisem do dziennika budowy.</w:t>
      </w:r>
    </w:p>
    <w:p w:rsidR="00966B9F" w:rsidRPr="00966B9F" w:rsidRDefault="00966B9F" w:rsidP="00966B9F">
      <w:pPr>
        <w:pStyle w:val="Standard"/>
        <w:spacing w:before="26" w:line="276" w:lineRule="auto"/>
        <w:ind w:left="360"/>
        <w:jc w:val="both"/>
        <w:rPr>
          <w:rStyle w:val="FontStyle12"/>
          <w:rFonts w:ascii="Arial" w:hAnsi="Arial" w:cs="Arial"/>
          <w:lang w:eastAsia="pl-PL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Style w:val="FontStyle12"/>
          <w:rFonts w:ascii="Arial" w:hAnsi="Arial" w:cs="Arial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>Na każdym etapie realizacji inwestycji, obsługa geodezyjna jest po stronie Wykonawcy.</w:t>
      </w:r>
      <w:r w:rsidR="009A1EF6">
        <w:rPr>
          <w:rStyle w:val="FontStyle12"/>
          <w:rFonts w:ascii="Arial" w:eastAsia="Liberation Serif" w:hAnsi="Arial" w:cs="Arial"/>
        </w:rPr>
        <w:t xml:space="preserve"> </w:t>
      </w:r>
      <w:r w:rsidRPr="00966B9F">
        <w:rPr>
          <w:rStyle w:val="FontStyle12"/>
          <w:rFonts w:ascii="Arial" w:eastAsia="Liberation Serif" w:hAnsi="Arial" w:cs="Arial"/>
        </w:rPr>
        <w:t>Na zakończenie inwestycji należy przekazać Zamawiającemu, geodezyjną inwentaryzację powykonawczą.</w:t>
      </w:r>
    </w:p>
    <w:p w:rsidR="00966B9F" w:rsidRPr="00966B9F" w:rsidRDefault="00966B9F" w:rsidP="00966B9F">
      <w:pPr>
        <w:pStyle w:val="Standard"/>
        <w:spacing w:before="26" w:line="276" w:lineRule="auto"/>
        <w:ind w:left="360"/>
        <w:jc w:val="both"/>
        <w:rPr>
          <w:rStyle w:val="FontStyle12"/>
          <w:rFonts w:ascii="Arial" w:hAnsi="Arial" w:cs="Arial"/>
          <w:lang w:eastAsia="pl-PL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Style w:val="FontStyle12"/>
          <w:rFonts w:ascii="Arial" w:hAnsi="Arial" w:cs="Arial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>Przed przystąpieniem do robót na terenie inwestycji w widocznym miejscu należy umieścić tablicę informacyjną.</w:t>
      </w:r>
    </w:p>
    <w:p w:rsidR="00966B9F" w:rsidRPr="00966B9F" w:rsidRDefault="00966B9F" w:rsidP="00966B9F">
      <w:pPr>
        <w:pStyle w:val="Standard"/>
        <w:spacing w:before="26" w:line="276" w:lineRule="auto"/>
        <w:ind w:left="360"/>
        <w:jc w:val="both"/>
        <w:rPr>
          <w:rStyle w:val="FontStyle12"/>
          <w:rFonts w:ascii="Arial" w:hAnsi="Arial" w:cs="Arial"/>
          <w:lang w:eastAsia="pl-PL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Style w:val="FontStyle12"/>
          <w:rFonts w:ascii="Arial" w:hAnsi="Arial" w:cs="Arial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>Wykonawca na czas budowy zobowiązany jest korzystać z własnego źródła energii</w:t>
      </w:r>
      <w:r w:rsidRPr="00966B9F">
        <w:rPr>
          <w:rFonts w:ascii="Arial" w:hAnsi="Arial" w:cs="Arial"/>
          <w:sz w:val="20"/>
          <w:szCs w:val="20"/>
        </w:rPr>
        <w:br/>
      </w:r>
      <w:r w:rsidRPr="00966B9F">
        <w:rPr>
          <w:rStyle w:val="FontStyle12"/>
          <w:rFonts w:ascii="Arial" w:eastAsia="Liberation Serif" w:hAnsi="Arial" w:cs="Arial"/>
        </w:rPr>
        <w:t>oraz zamontować podlicznik wody. Przy przedstawicielu Inwestora protokolarnie spisać jego stan. Wykonanie projektów powykonawczych są po stronie Wykonawcy.</w:t>
      </w:r>
    </w:p>
    <w:p w:rsidR="00966B9F" w:rsidRPr="00966B9F" w:rsidRDefault="00966B9F" w:rsidP="00966B9F">
      <w:pPr>
        <w:pStyle w:val="Standard"/>
        <w:spacing w:before="26" w:line="276" w:lineRule="auto"/>
        <w:ind w:left="360"/>
        <w:jc w:val="both"/>
        <w:rPr>
          <w:rStyle w:val="FontStyle12"/>
          <w:rFonts w:ascii="Arial" w:hAnsi="Arial" w:cs="Arial"/>
          <w:lang w:eastAsia="pl-PL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Style w:val="FontStyle12"/>
          <w:rFonts w:ascii="Arial" w:hAnsi="Arial" w:cs="Arial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>Przed wbudowaniem materiału, atesty certyfikat na ten materiał ma być przedstawiony Inspektorowi</w:t>
      </w:r>
      <w:r w:rsidRPr="00966B9F">
        <w:rPr>
          <w:rStyle w:val="FontStyle12"/>
          <w:rFonts w:ascii="Arial" w:eastAsia="Liberation Serif" w:hAnsi="Arial" w:cs="Arial"/>
        </w:rPr>
        <w:br/>
        <w:t>do akceptacji, a po jego akceptowaniu przekazane do wglądu zamawiającemu.</w:t>
      </w:r>
    </w:p>
    <w:p w:rsidR="00966B9F" w:rsidRPr="00966B9F" w:rsidRDefault="00966B9F" w:rsidP="00966B9F">
      <w:pPr>
        <w:pStyle w:val="Standard"/>
        <w:spacing w:before="26" w:line="276" w:lineRule="auto"/>
        <w:ind w:left="360"/>
        <w:jc w:val="both"/>
        <w:rPr>
          <w:rStyle w:val="FontStyle12"/>
          <w:rFonts w:ascii="Arial" w:hAnsi="Arial" w:cs="Arial"/>
          <w:lang w:eastAsia="pl-PL"/>
        </w:rPr>
      </w:pPr>
    </w:p>
    <w:p w:rsidR="00966B9F" w:rsidRPr="00966B9F" w:rsidRDefault="00966B9F" w:rsidP="00966B9F">
      <w:pPr>
        <w:pStyle w:val="Standard"/>
        <w:numPr>
          <w:ilvl w:val="0"/>
          <w:numId w:val="38"/>
        </w:numPr>
        <w:spacing w:before="26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66B9F">
        <w:rPr>
          <w:rStyle w:val="FontStyle12"/>
          <w:rFonts w:ascii="Arial" w:eastAsia="Liberation Serif" w:hAnsi="Arial" w:cs="Arial"/>
        </w:rPr>
        <w:t xml:space="preserve">Na </w:t>
      </w:r>
      <w:r w:rsidRPr="001E33D9">
        <w:rPr>
          <w:rStyle w:val="FontStyle12"/>
          <w:rFonts w:ascii="Arial" w:eastAsia="Liberation Serif" w:hAnsi="Arial" w:cs="Arial"/>
          <w:b/>
        </w:rPr>
        <w:t>7 dni roboczych</w:t>
      </w:r>
      <w:r w:rsidRPr="00966B9F">
        <w:rPr>
          <w:rStyle w:val="FontStyle12"/>
          <w:rFonts w:ascii="Arial" w:eastAsia="Liberation Serif" w:hAnsi="Arial" w:cs="Arial"/>
        </w:rPr>
        <w:t xml:space="preserve"> przed zakończenie budowy (spisaniem protokołu odbioru) dokumentacja </w:t>
      </w:r>
      <w:r w:rsidR="009A1EF6">
        <w:rPr>
          <w:rStyle w:val="FontStyle12"/>
          <w:rFonts w:ascii="Arial" w:eastAsia="Liberation Serif" w:hAnsi="Arial" w:cs="Arial"/>
        </w:rPr>
        <w:t xml:space="preserve">odbiorowa </w:t>
      </w:r>
      <w:r w:rsidRPr="00966B9F">
        <w:rPr>
          <w:rStyle w:val="FontStyle12"/>
          <w:rFonts w:ascii="Arial" w:eastAsia="Liberation Serif" w:hAnsi="Arial" w:cs="Arial"/>
        </w:rPr>
        <w:t xml:space="preserve">w 2 egzemplarzach </w:t>
      </w:r>
      <w:r w:rsidR="009A1EF6">
        <w:rPr>
          <w:rStyle w:val="FontStyle12"/>
          <w:rFonts w:ascii="Arial" w:eastAsia="Liberation Serif" w:hAnsi="Arial" w:cs="Arial"/>
        </w:rPr>
        <w:t xml:space="preserve">powinna </w:t>
      </w:r>
      <w:r w:rsidRPr="00966B9F">
        <w:rPr>
          <w:rStyle w:val="FontStyle12"/>
          <w:rFonts w:ascii="Arial" w:eastAsia="Liberation Serif" w:hAnsi="Arial" w:cs="Arial"/>
        </w:rPr>
        <w:t>być przekazana Zamawiającemu. Atesty i certyfikaty, deklaracje zgodności mają być opisane i podpisane przez Wykonawcę i Inspektora.</w:t>
      </w:r>
    </w:p>
    <w:p w:rsidR="00966B9F" w:rsidRPr="00966B9F" w:rsidRDefault="00966B9F" w:rsidP="00966B9F">
      <w:pPr>
        <w:pStyle w:val="Standard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B377B" w:rsidRPr="000C6DE4" w:rsidRDefault="00CB377B" w:rsidP="0061277D">
      <w:pPr>
        <w:pStyle w:val="Standard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6DE4">
        <w:rPr>
          <w:rFonts w:ascii="Arial" w:hAnsi="Arial" w:cs="Arial"/>
          <w:b/>
          <w:sz w:val="20"/>
          <w:szCs w:val="20"/>
        </w:rPr>
        <w:t>HARMONOGRAM RZECZOW</w:t>
      </w:r>
      <w:r w:rsidR="00551BC9" w:rsidRPr="000C6DE4">
        <w:rPr>
          <w:rFonts w:ascii="Arial" w:hAnsi="Arial" w:cs="Arial"/>
          <w:b/>
          <w:sz w:val="20"/>
          <w:szCs w:val="20"/>
        </w:rPr>
        <w:t>O</w:t>
      </w:r>
      <w:r w:rsidRPr="000C6DE4">
        <w:rPr>
          <w:rFonts w:ascii="Arial" w:hAnsi="Arial" w:cs="Arial"/>
          <w:b/>
          <w:sz w:val="20"/>
          <w:szCs w:val="20"/>
        </w:rPr>
        <w:t xml:space="preserve">-FINANSOWY INWESTYCJI </w:t>
      </w:r>
    </w:p>
    <w:p w:rsidR="00966B9F" w:rsidRDefault="00CB377B" w:rsidP="001D2BF0">
      <w:pPr>
        <w:pStyle w:val="Standard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6DE4">
        <w:rPr>
          <w:rFonts w:ascii="Arial" w:hAnsi="Arial" w:cs="Arial"/>
          <w:sz w:val="20"/>
          <w:szCs w:val="20"/>
        </w:rPr>
        <w:t xml:space="preserve">Wykonawca, </w:t>
      </w:r>
      <w:r w:rsidR="00546472" w:rsidRPr="000C6DE4">
        <w:rPr>
          <w:rFonts w:ascii="Arial" w:hAnsi="Arial" w:cs="Arial"/>
          <w:sz w:val="20"/>
          <w:szCs w:val="20"/>
        </w:rPr>
        <w:t xml:space="preserve">wybrany do realizacji zamówienia </w:t>
      </w:r>
      <w:r w:rsidR="00546472" w:rsidRPr="00966B9F">
        <w:rPr>
          <w:rFonts w:ascii="Arial" w:hAnsi="Arial" w:cs="Arial"/>
          <w:b/>
          <w:sz w:val="20"/>
          <w:szCs w:val="20"/>
          <w:u w:val="single"/>
        </w:rPr>
        <w:t>po zawarciu</w:t>
      </w:r>
      <w:r w:rsidR="00E32E58" w:rsidRPr="00966B9F">
        <w:rPr>
          <w:rFonts w:ascii="Arial" w:hAnsi="Arial" w:cs="Arial"/>
          <w:b/>
          <w:sz w:val="20"/>
          <w:szCs w:val="20"/>
          <w:u w:val="single"/>
        </w:rPr>
        <w:t xml:space="preserve"> umowy</w:t>
      </w:r>
      <w:r w:rsidR="00E32E58" w:rsidRPr="000C6DE4">
        <w:rPr>
          <w:rFonts w:ascii="Arial" w:hAnsi="Arial" w:cs="Arial"/>
          <w:sz w:val="20"/>
          <w:szCs w:val="20"/>
        </w:rPr>
        <w:t>, sporządzi w u</w:t>
      </w:r>
      <w:r w:rsidRPr="000C6DE4">
        <w:rPr>
          <w:rFonts w:ascii="Arial" w:hAnsi="Arial" w:cs="Arial"/>
          <w:sz w:val="20"/>
          <w:szCs w:val="20"/>
        </w:rPr>
        <w:t xml:space="preserve">zgodnieniu </w:t>
      </w:r>
      <w:r w:rsidR="00E32E58" w:rsidRPr="000C6DE4">
        <w:rPr>
          <w:rFonts w:ascii="Arial" w:hAnsi="Arial" w:cs="Arial"/>
          <w:sz w:val="20"/>
          <w:szCs w:val="20"/>
        </w:rPr>
        <w:br/>
      </w:r>
      <w:r w:rsidRPr="000C6DE4">
        <w:rPr>
          <w:rFonts w:ascii="Arial" w:hAnsi="Arial" w:cs="Arial"/>
          <w:sz w:val="20"/>
          <w:szCs w:val="20"/>
        </w:rPr>
        <w:t>z Zamawiającym</w:t>
      </w:r>
      <w:r w:rsidR="00966B9F">
        <w:rPr>
          <w:rFonts w:ascii="Arial" w:hAnsi="Arial" w:cs="Arial"/>
          <w:sz w:val="20"/>
          <w:szCs w:val="20"/>
        </w:rPr>
        <w:t>:</w:t>
      </w:r>
    </w:p>
    <w:p w:rsidR="00CB377B" w:rsidRPr="00966B9F" w:rsidRDefault="00CB377B" w:rsidP="00966B9F">
      <w:pPr>
        <w:pStyle w:val="Standard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B9F">
        <w:rPr>
          <w:rFonts w:ascii="Arial" w:hAnsi="Arial" w:cs="Arial"/>
          <w:b/>
          <w:sz w:val="20"/>
          <w:szCs w:val="20"/>
        </w:rPr>
        <w:t>harmonogra</w:t>
      </w:r>
      <w:r w:rsidR="00966B9F" w:rsidRPr="00966B9F">
        <w:rPr>
          <w:rFonts w:ascii="Arial" w:hAnsi="Arial" w:cs="Arial"/>
          <w:b/>
          <w:sz w:val="20"/>
          <w:szCs w:val="20"/>
        </w:rPr>
        <w:t>m rzeczowo-finansowy inwestycji.</w:t>
      </w:r>
    </w:p>
    <w:p w:rsidR="00CB377B" w:rsidRPr="000C6DE4" w:rsidRDefault="00CB377B" w:rsidP="001D2BF0">
      <w:pPr>
        <w:spacing w:line="276" w:lineRule="auto"/>
        <w:ind w:left="360" w:right="23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0C6DE4">
        <w:rPr>
          <w:rFonts w:ascii="Arial" w:hAnsi="Arial" w:cs="Arial"/>
          <w:bCs/>
          <w:sz w:val="20"/>
          <w:szCs w:val="20"/>
        </w:rPr>
        <w:t>Każda zmiana harmonogramu w trakcie umowy musi zostać zaakceptowana przez Zamawiającego.</w:t>
      </w:r>
    </w:p>
    <w:p w:rsidR="001D2BF0" w:rsidRPr="000C6DE4" w:rsidRDefault="001D2BF0" w:rsidP="001D2BF0">
      <w:pPr>
        <w:spacing w:line="276" w:lineRule="auto"/>
        <w:ind w:left="360" w:right="23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CB377B" w:rsidRPr="000C6DE4" w:rsidRDefault="00CB377B" w:rsidP="0061277D">
      <w:pPr>
        <w:numPr>
          <w:ilvl w:val="0"/>
          <w:numId w:val="38"/>
        </w:numPr>
        <w:autoSpaceDE/>
        <w:autoSpaceDN w:val="0"/>
        <w:spacing w:line="276" w:lineRule="auto"/>
        <w:ind w:left="426" w:right="23" w:hanging="426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0C6DE4">
        <w:rPr>
          <w:rFonts w:ascii="Arial" w:hAnsi="Arial" w:cs="Arial"/>
          <w:b/>
          <w:bCs/>
          <w:sz w:val="20"/>
          <w:szCs w:val="20"/>
        </w:rPr>
        <w:t>POMOCNICZE KOSZTORYSY OFERTOWE</w:t>
      </w:r>
    </w:p>
    <w:p w:rsidR="00CB377B" w:rsidRPr="000C6DE4" w:rsidRDefault="00CB377B" w:rsidP="001D2BF0">
      <w:pPr>
        <w:spacing w:line="276" w:lineRule="auto"/>
        <w:ind w:left="360" w:right="23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0C6DE4">
        <w:rPr>
          <w:rFonts w:ascii="Arial" w:hAnsi="Arial" w:cs="Arial"/>
          <w:sz w:val="20"/>
          <w:szCs w:val="20"/>
        </w:rPr>
        <w:t xml:space="preserve">Wykonawca, którego oferta zostanie uznana za najkorzystniejszą zobowiązany jest złożyć </w:t>
      </w:r>
      <w:r w:rsidR="00882B8A" w:rsidRPr="000C6DE4">
        <w:rPr>
          <w:rFonts w:ascii="Arial" w:hAnsi="Arial" w:cs="Arial"/>
          <w:sz w:val="20"/>
          <w:szCs w:val="20"/>
        </w:rPr>
        <w:t>Z</w:t>
      </w:r>
      <w:r w:rsidRPr="000C6DE4">
        <w:rPr>
          <w:rFonts w:ascii="Arial" w:hAnsi="Arial" w:cs="Arial"/>
          <w:sz w:val="20"/>
          <w:szCs w:val="20"/>
        </w:rPr>
        <w:t xml:space="preserve">amawiającemu </w:t>
      </w:r>
      <w:r w:rsidRPr="000C6DE4">
        <w:rPr>
          <w:rFonts w:ascii="Arial" w:hAnsi="Arial" w:cs="Arial"/>
          <w:b/>
          <w:sz w:val="20"/>
          <w:szCs w:val="20"/>
          <w:u w:val="single"/>
        </w:rPr>
        <w:t>po zawarciu umowy:</w:t>
      </w:r>
    </w:p>
    <w:p w:rsidR="00CB377B" w:rsidRPr="00966B9F" w:rsidRDefault="00551BC9" w:rsidP="00E24E6E">
      <w:pPr>
        <w:pStyle w:val="Akapitzlist"/>
        <w:widowControl w:val="0"/>
        <w:numPr>
          <w:ilvl w:val="0"/>
          <w:numId w:val="11"/>
        </w:numPr>
        <w:autoSpaceDN w:val="0"/>
        <w:spacing w:after="0"/>
        <w:ind w:right="23"/>
        <w:jc w:val="both"/>
        <w:outlineLvl w:val="3"/>
        <w:rPr>
          <w:rFonts w:ascii="Arial" w:hAnsi="Arial" w:cs="Arial"/>
          <w:b/>
          <w:color w:val="auto"/>
          <w:sz w:val="20"/>
          <w:szCs w:val="20"/>
        </w:rPr>
      </w:pPr>
      <w:r w:rsidRPr="00966B9F">
        <w:rPr>
          <w:rFonts w:ascii="Arial" w:hAnsi="Arial" w:cs="Arial"/>
          <w:b/>
          <w:color w:val="auto"/>
          <w:sz w:val="20"/>
          <w:szCs w:val="20"/>
        </w:rPr>
        <w:t xml:space="preserve">pomocnicze </w:t>
      </w:r>
      <w:r w:rsidR="00CB377B" w:rsidRPr="00966B9F">
        <w:rPr>
          <w:rFonts w:ascii="Arial" w:hAnsi="Arial" w:cs="Arial"/>
          <w:b/>
          <w:color w:val="auto"/>
          <w:sz w:val="20"/>
          <w:szCs w:val="20"/>
        </w:rPr>
        <w:t>s</w:t>
      </w:r>
      <w:r w:rsidR="0061277D" w:rsidRPr="00966B9F">
        <w:rPr>
          <w:rFonts w:ascii="Arial" w:hAnsi="Arial" w:cs="Arial"/>
          <w:b/>
          <w:color w:val="auto"/>
          <w:sz w:val="20"/>
          <w:szCs w:val="20"/>
        </w:rPr>
        <w:t>zczegółowe kosztorysy ofertowe.</w:t>
      </w:r>
    </w:p>
    <w:p w:rsidR="00CB377B" w:rsidRPr="000C6DE4" w:rsidRDefault="00CB377B" w:rsidP="00966B9F">
      <w:pPr>
        <w:spacing w:line="276" w:lineRule="auto"/>
        <w:ind w:left="360" w:right="23"/>
        <w:jc w:val="both"/>
        <w:outlineLvl w:val="3"/>
        <w:rPr>
          <w:rFonts w:ascii="Arial" w:hAnsi="Arial" w:cs="Arial"/>
          <w:sz w:val="20"/>
          <w:szCs w:val="20"/>
        </w:rPr>
      </w:pPr>
      <w:r w:rsidRPr="000C6DE4">
        <w:rPr>
          <w:rFonts w:ascii="Arial" w:hAnsi="Arial" w:cs="Arial"/>
          <w:sz w:val="20"/>
          <w:szCs w:val="20"/>
        </w:rPr>
        <w:t>Kosztorysy te będą miały charakter pomocniczy, m.in. będzie służył do obliczenia należnego wynagrodzenia wykonawcy w przypadku odstąpienia od umowy, dozwolonej zmiany umowy w zakresie dotyczącym przedmiotu zamówienia lub rezygnacji zamawiającego z wykonania części przedmiotu umowy, a podane stawki będą miały zastosowanie w przypadku wystąpienia robót zamiennych.</w:t>
      </w:r>
      <w:r w:rsidR="00882B8A" w:rsidRPr="000C6DE4">
        <w:rPr>
          <w:rFonts w:ascii="Arial" w:hAnsi="Arial" w:cs="Arial"/>
          <w:sz w:val="20"/>
          <w:szCs w:val="20"/>
        </w:rPr>
        <w:t xml:space="preserve"> Będą też służyć </w:t>
      </w:r>
      <w:r w:rsidR="00551BC9" w:rsidRPr="000C6DE4">
        <w:rPr>
          <w:rFonts w:ascii="Arial" w:hAnsi="Arial" w:cs="Arial"/>
          <w:sz w:val="20"/>
          <w:szCs w:val="20"/>
        </w:rPr>
        <w:t xml:space="preserve">ewentualnym </w:t>
      </w:r>
      <w:r w:rsidR="00882B8A" w:rsidRPr="000C6DE4">
        <w:rPr>
          <w:rFonts w:ascii="Arial" w:hAnsi="Arial" w:cs="Arial"/>
          <w:sz w:val="20"/>
          <w:szCs w:val="20"/>
        </w:rPr>
        <w:t>rozliczeniom dofinansowania otrzymanego na realizację inwestycji</w:t>
      </w:r>
      <w:r w:rsidRPr="000C6DE4">
        <w:rPr>
          <w:rFonts w:ascii="Arial" w:hAnsi="Arial" w:cs="Arial"/>
          <w:sz w:val="20"/>
          <w:szCs w:val="20"/>
        </w:rPr>
        <w:t>.</w:t>
      </w:r>
      <w:r w:rsidR="00966B9F">
        <w:rPr>
          <w:rFonts w:ascii="Arial" w:hAnsi="Arial" w:cs="Arial"/>
          <w:sz w:val="20"/>
          <w:szCs w:val="20"/>
        </w:rPr>
        <w:t xml:space="preserve"> </w:t>
      </w:r>
      <w:r w:rsidRPr="000C6DE4">
        <w:rPr>
          <w:rFonts w:ascii="Arial" w:hAnsi="Arial" w:cs="Arial"/>
          <w:b/>
          <w:sz w:val="20"/>
          <w:szCs w:val="20"/>
        </w:rPr>
        <w:t>Wykonawca nie ma obowiązku załączenia kosztorysów do oferty</w:t>
      </w:r>
      <w:r w:rsidRPr="000C6DE4">
        <w:rPr>
          <w:rFonts w:ascii="Arial" w:hAnsi="Arial" w:cs="Arial"/>
          <w:sz w:val="20"/>
          <w:szCs w:val="20"/>
        </w:rPr>
        <w:t>.</w:t>
      </w:r>
    </w:p>
    <w:p w:rsidR="00547066" w:rsidRPr="000C6DE4" w:rsidRDefault="00547066" w:rsidP="00546472">
      <w:pPr>
        <w:pStyle w:val="Style1"/>
        <w:spacing w:line="276" w:lineRule="auto"/>
        <w:rPr>
          <w:rFonts w:ascii="Arial" w:hAnsi="Arial" w:cs="Arial"/>
          <w:sz w:val="20"/>
          <w:szCs w:val="20"/>
        </w:rPr>
      </w:pPr>
    </w:p>
    <w:p w:rsidR="00551BC9" w:rsidRPr="000C6DE4" w:rsidRDefault="00551BC9" w:rsidP="00551BC9">
      <w:pPr>
        <w:pStyle w:val="Standard"/>
        <w:spacing w:line="276" w:lineRule="auto"/>
        <w:rPr>
          <w:sz w:val="22"/>
          <w:szCs w:val="22"/>
        </w:rPr>
      </w:pPr>
    </w:p>
    <w:p w:rsidR="00547066" w:rsidRPr="000C6DE4" w:rsidRDefault="00547066" w:rsidP="00551BC9">
      <w:pPr>
        <w:pStyle w:val="Style1"/>
        <w:spacing w:line="276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sectPr w:rsidR="00547066" w:rsidRPr="000C6DE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28412C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BDA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DE4"/>
    <w:multiLevelType w:val="multilevel"/>
    <w:tmpl w:val="B4FCD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6" w15:restartNumberingAfterBreak="0">
    <w:nsid w:val="174B5B00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35CB2"/>
    <w:multiLevelType w:val="hybridMultilevel"/>
    <w:tmpl w:val="BFD86B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C14208"/>
    <w:multiLevelType w:val="multilevel"/>
    <w:tmpl w:val="DB889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20272B1B"/>
    <w:multiLevelType w:val="hybridMultilevel"/>
    <w:tmpl w:val="D9CA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00EBB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571DC"/>
    <w:multiLevelType w:val="multilevel"/>
    <w:tmpl w:val="B628B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2" w15:restartNumberingAfterBreak="0">
    <w:nsid w:val="2A037755"/>
    <w:multiLevelType w:val="hybridMultilevel"/>
    <w:tmpl w:val="FE6C303A"/>
    <w:lvl w:ilvl="0" w:tplc="9968B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057A7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E7004"/>
    <w:multiLevelType w:val="multilevel"/>
    <w:tmpl w:val="8D8C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15" w15:restartNumberingAfterBreak="0">
    <w:nsid w:val="3F712670"/>
    <w:multiLevelType w:val="hybridMultilevel"/>
    <w:tmpl w:val="B432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53B"/>
    <w:multiLevelType w:val="hybridMultilevel"/>
    <w:tmpl w:val="35740B5E"/>
    <w:lvl w:ilvl="0" w:tplc="C6065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2AB0"/>
    <w:multiLevelType w:val="hybridMultilevel"/>
    <w:tmpl w:val="9670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567A2"/>
    <w:multiLevelType w:val="multilevel"/>
    <w:tmpl w:val="0C6609AA"/>
    <w:styleLink w:val="WWNum2"/>
    <w:lvl w:ilvl="0">
      <w:start w:val="1"/>
      <w:numFmt w:val="decimal"/>
      <w:lvlText w:val=" 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19" w15:restartNumberingAfterBreak="0">
    <w:nsid w:val="4F7D32C6"/>
    <w:multiLevelType w:val="multilevel"/>
    <w:tmpl w:val="217269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20" w15:restartNumberingAfterBreak="0">
    <w:nsid w:val="57BC7EE0"/>
    <w:multiLevelType w:val="multilevel"/>
    <w:tmpl w:val="045ED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21" w15:restartNumberingAfterBreak="0">
    <w:nsid w:val="586B3DE1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9337B"/>
    <w:multiLevelType w:val="hybridMultilevel"/>
    <w:tmpl w:val="510A6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B21CC"/>
    <w:multiLevelType w:val="multilevel"/>
    <w:tmpl w:val="14F2F8B6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4" w15:restartNumberingAfterBreak="0">
    <w:nsid w:val="65314CFF"/>
    <w:multiLevelType w:val="multilevel"/>
    <w:tmpl w:val="5322D61E"/>
    <w:lvl w:ilvl="0">
      <w:start w:val="1"/>
      <w:numFmt w:val="decimal"/>
      <w:lvlText w:val="%1."/>
      <w:lvlJc w:val="left"/>
      <w:pPr>
        <w:ind w:left="360" w:hanging="360"/>
      </w:pPr>
      <w:rPr>
        <w:rFonts w:eastAsia="Liberation Serif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iberation Serif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iberation Serif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iberation Serif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iberation Serif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iberation Serif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iberation Serif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iberation Serif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iberation Serif" w:hint="default"/>
        <w:sz w:val="20"/>
      </w:rPr>
    </w:lvl>
  </w:abstractNum>
  <w:abstractNum w:abstractNumId="25" w15:restartNumberingAfterBreak="0">
    <w:nsid w:val="663849EC"/>
    <w:multiLevelType w:val="hybridMultilevel"/>
    <w:tmpl w:val="A7F284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C0D47"/>
    <w:multiLevelType w:val="multilevel"/>
    <w:tmpl w:val="1006FAAA"/>
    <w:lvl w:ilvl="0">
      <w:start w:val="1"/>
      <w:numFmt w:val="decimal"/>
      <w:lvlText w:val="%1."/>
      <w:lvlJc w:val="left"/>
      <w:pPr>
        <w:ind w:left="360" w:hanging="360"/>
      </w:pPr>
      <w:rPr>
        <w:rFonts w:eastAsia="Liberation Serif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iberation Serif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iberation Serif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iberation Serif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iberation Serif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iberation Serif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iberation Serif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iberation Serif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iberation Serif" w:hint="default"/>
        <w:sz w:val="20"/>
      </w:rPr>
    </w:lvl>
  </w:abstractNum>
  <w:abstractNum w:abstractNumId="27" w15:restartNumberingAfterBreak="0">
    <w:nsid w:val="6DF058F5"/>
    <w:multiLevelType w:val="hybridMultilevel"/>
    <w:tmpl w:val="E0E2E4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F603FF"/>
    <w:multiLevelType w:val="multilevel"/>
    <w:tmpl w:val="83BA15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29" w15:restartNumberingAfterBreak="0">
    <w:nsid w:val="71A045F0"/>
    <w:multiLevelType w:val="hybridMultilevel"/>
    <w:tmpl w:val="B9A0A844"/>
    <w:lvl w:ilvl="0" w:tplc="B27CBD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62277"/>
    <w:multiLevelType w:val="hybridMultilevel"/>
    <w:tmpl w:val="59323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512ED7"/>
    <w:multiLevelType w:val="multilevel"/>
    <w:tmpl w:val="A086C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0" w:hAnsi="0"/>
      </w:rPr>
    </w:lvl>
    <w:lvl w:ilvl="4">
      <w:numFmt w:val="bullet"/>
      <w:lvlText w:val="•"/>
      <w:lvlJc w:val="left"/>
      <w:pPr>
        <w:ind w:left="2160" w:hanging="360"/>
      </w:pPr>
      <w:rPr>
        <w:rFonts w:ascii="0" w:hAnsi="0"/>
      </w:rPr>
    </w:lvl>
    <w:lvl w:ilvl="5">
      <w:numFmt w:val="bullet"/>
      <w:lvlText w:val="•"/>
      <w:lvlJc w:val="left"/>
      <w:pPr>
        <w:ind w:left="2520" w:hanging="360"/>
      </w:pPr>
      <w:rPr>
        <w:rFonts w:ascii="0" w:hAnsi="0"/>
      </w:rPr>
    </w:lvl>
    <w:lvl w:ilvl="6">
      <w:numFmt w:val="bullet"/>
      <w:lvlText w:val="•"/>
      <w:lvlJc w:val="left"/>
      <w:pPr>
        <w:ind w:left="2880" w:hanging="360"/>
      </w:pPr>
      <w:rPr>
        <w:rFonts w:ascii="0" w:hAnsi="0"/>
      </w:rPr>
    </w:lvl>
    <w:lvl w:ilvl="7">
      <w:numFmt w:val="bullet"/>
      <w:lvlText w:val="•"/>
      <w:lvlJc w:val="left"/>
      <w:pPr>
        <w:ind w:left="3240" w:hanging="360"/>
      </w:pPr>
      <w:rPr>
        <w:rFonts w:ascii="0" w:hAnsi="0"/>
      </w:rPr>
    </w:lvl>
    <w:lvl w:ilvl="8">
      <w:numFmt w:val="bullet"/>
      <w:lvlText w:val="•"/>
      <w:lvlJc w:val="left"/>
      <w:pPr>
        <w:ind w:left="3600" w:hanging="360"/>
      </w:pPr>
      <w:rPr>
        <w:rFonts w:ascii="0" w:hAnsi="0"/>
      </w:rPr>
    </w:lvl>
  </w:abstractNum>
  <w:abstractNum w:abstractNumId="32" w15:restartNumberingAfterBreak="0">
    <w:nsid w:val="7D207659"/>
    <w:multiLevelType w:val="multilevel"/>
    <w:tmpl w:val="14EAA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12"/>
  </w:num>
  <w:num w:numId="7">
    <w:abstractNumId w:val="27"/>
  </w:num>
  <w:num w:numId="8">
    <w:abstractNumId w:val="15"/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0"/>
  </w:num>
  <w:num w:numId="13">
    <w:abstractNumId w:val="4"/>
  </w:num>
  <w:num w:numId="14">
    <w:abstractNumId w:val="22"/>
  </w:num>
  <w:num w:numId="15">
    <w:abstractNumId w:val="3"/>
  </w:num>
  <w:num w:numId="16">
    <w:abstractNumId w:val="9"/>
  </w:num>
  <w:num w:numId="17">
    <w:abstractNumId w:val="13"/>
  </w:num>
  <w:num w:numId="18">
    <w:abstractNumId w:val="23"/>
  </w:num>
  <w:num w:numId="19">
    <w:abstractNumId w:val="19"/>
    <w:lvlOverride w:ilvl="1">
      <w:lvl w:ilvl="1">
        <w:start w:val="1"/>
        <w:numFmt w:val="decimal"/>
        <w:lvlText w:val=" %1.%2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</w:num>
  <w:num w:numId="20">
    <w:abstractNumId w:val="18"/>
    <w:lvlOverride w:ilvl="1">
      <w:lvl w:ilvl="1">
        <w:start w:val="1"/>
        <w:numFmt w:val="decimal"/>
        <w:lvlText w:val=" %1.%2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</w:num>
  <w:num w:numId="21">
    <w:abstractNumId w:val="19"/>
    <w:lvlOverride w:ilvl="0">
      <w:startOverride w:val="1"/>
    </w:lvlOverride>
  </w:num>
  <w:num w:numId="22">
    <w:abstractNumId w:val="6"/>
  </w:num>
  <w:num w:numId="23">
    <w:abstractNumId w:val="21"/>
  </w:num>
  <w:num w:numId="24">
    <w:abstractNumId w:val="10"/>
  </w:num>
  <w:num w:numId="25">
    <w:abstractNumId w:val="5"/>
  </w:num>
  <w:num w:numId="26">
    <w:abstractNumId w:val="19"/>
    <w:lvlOverride w:ilvl="1">
      <w:lvl w:ilvl="1">
        <w:start w:val="1"/>
        <w:numFmt w:val="decimal"/>
        <w:lvlText w:val=" %1.%2."/>
        <w:lvlJc w:val="left"/>
        <w:pPr>
          <w:ind w:left="360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</w:num>
  <w:num w:numId="27">
    <w:abstractNumId w:val="31"/>
  </w:num>
  <w:num w:numId="28">
    <w:abstractNumId w:val="28"/>
  </w:num>
  <w:num w:numId="29">
    <w:abstractNumId w:val="20"/>
  </w:num>
  <w:num w:numId="30">
    <w:abstractNumId w:val="19"/>
  </w:num>
  <w:num w:numId="31">
    <w:abstractNumId w:val="0"/>
    <w:lvlOverride w:ilvl="0">
      <w:startOverride w:val="1"/>
    </w:lvlOverride>
  </w:num>
  <w:num w:numId="32">
    <w:abstractNumId w:val="14"/>
  </w:num>
  <w:num w:numId="33">
    <w:abstractNumId w:val="32"/>
  </w:num>
  <w:num w:numId="34">
    <w:abstractNumId w:val="8"/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26"/>
  </w:num>
  <w:num w:numId="38">
    <w:abstractNumId w:val="24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7"/>
    <w:rsid w:val="000C514F"/>
    <w:rsid w:val="000C6DE4"/>
    <w:rsid w:val="000F07C5"/>
    <w:rsid w:val="000F24FC"/>
    <w:rsid w:val="001575FC"/>
    <w:rsid w:val="00170A77"/>
    <w:rsid w:val="001A3632"/>
    <w:rsid w:val="001D2BF0"/>
    <w:rsid w:val="001E33D9"/>
    <w:rsid w:val="00213B5B"/>
    <w:rsid w:val="00237FD3"/>
    <w:rsid w:val="00270429"/>
    <w:rsid w:val="00383D95"/>
    <w:rsid w:val="0044600C"/>
    <w:rsid w:val="00454D72"/>
    <w:rsid w:val="00546472"/>
    <w:rsid w:val="00547066"/>
    <w:rsid w:val="00551BC9"/>
    <w:rsid w:val="0061277D"/>
    <w:rsid w:val="00612C03"/>
    <w:rsid w:val="00623B75"/>
    <w:rsid w:val="006A6F28"/>
    <w:rsid w:val="006C1CD2"/>
    <w:rsid w:val="0079247A"/>
    <w:rsid w:val="007B43A1"/>
    <w:rsid w:val="007D3776"/>
    <w:rsid w:val="00807AD4"/>
    <w:rsid w:val="008228BE"/>
    <w:rsid w:val="00835037"/>
    <w:rsid w:val="0087449E"/>
    <w:rsid w:val="00877F9A"/>
    <w:rsid w:val="00882B8A"/>
    <w:rsid w:val="00900E31"/>
    <w:rsid w:val="00901EC1"/>
    <w:rsid w:val="0091480E"/>
    <w:rsid w:val="00966B9F"/>
    <w:rsid w:val="009A1EF6"/>
    <w:rsid w:val="009D0233"/>
    <w:rsid w:val="00AC46B7"/>
    <w:rsid w:val="00B43DCE"/>
    <w:rsid w:val="00B500D7"/>
    <w:rsid w:val="00B82411"/>
    <w:rsid w:val="00CB377B"/>
    <w:rsid w:val="00E24E6E"/>
    <w:rsid w:val="00E32E58"/>
    <w:rsid w:val="00E465FE"/>
    <w:rsid w:val="00E4765A"/>
    <w:rsid w:val="00E7342F"/>
    <w:rsid w:val="00E7610D"/>
    <w:rsid w:val="00E8155E"/>
    <w:rsid w:val="00EF6BA6"/>
    <w:rsid w:val="00F4778D"/>
    <w:rsid w:val="00FE2C9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EDB9CC-F579-4165-AD2C-FA1D56B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</w:rPr>
  </w:style>
  <w:style w:type="character" w:customStyle="1" w:styleId="WW8NumSt6z0">
    <w:name w:val="WW8NumSt6z0"/>
    <w:rPr>
      <w:rFonts w:ascii="Times New Roman" w:hAnsi="Times New Roman" w:cs="Times New Roman" w:hint="default"/>
    </w:rPr>
  </w:style>
  <w:style w:type="character" w:customStyle="1" w:styleId="WW8NumSt7z0">
    <w:name w:val="WW8NumSt7z0"/>
    <w:rPr>
      <w:rFonts w:ascii="Times New Roman" w:hAnsi="Times New Roman" w:cs="Times New Roman" w:hint="default"/>
    </w:rPr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FontStyle11">
    <w:name w:val="Font Style1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rPr>
      <w:rFonts w:cs="Times New Roman"/>
      <w:color w:val="000080"/>
      <w:u w:val="single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u w:val="sing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1">
    <w:name w:val="Style1"/>
    <w:basedOn w:val="Normalny"/>
    <w:pPr>
      <w:jc w:val="both"/>
    </w:pPr>
  </w:style>
  <w:style w:type="paragraph" w:customStyle="1" w:styleId="Style2">
    <w:name w:val="Style2"/>
    <w:basedOn w:val="Normalny"/>
    <w:pPr>
      <w:spacing w:line="374" w:lineRule="exact"/>
      <w:jc w:val="both"/>
    </w:pPr>
  </w:style>
  <w:style w:type="paragraph" w:customStyle="1" w:styleId="Style3">
    <w:name w:val="Style3"/>
    <w:basedOn w:val="Normalny"/>
    <w:pPr>
      <w:spacing w:line="252" w:lineRule="exact"/>
      <w:ind w:hanging="1418"/>
    </w:pPr>
  </w:style>
  <w:style w:type="paragraph" w:customStyle="1" w:styleId="Style4">
    <w:name w:val="Style4"/>
    <w:basedOn w:val="Normalny"/>
    <w:pPr>
      <w:spacing w:line="252" w:lineRule="exact"/>
    </w:pPr>
  </w:style>
  <w:style w:type="paragraph" w:customStyle="1" w:styleId="Style5">
    <w:name w:val="Style5"/>
    <w:basedOn w:val="Normalny"/>
    <w:pPr>
      <w:spacing w:line="252" w:lineRule="exact"/>
      <w:ind w:hanging="346"/>
    </w:pPr>
  </w:style>
  <w:style w:type="paragraph" w:customStyle="1" w:styleId="Style6">
    <w:name w:val="Style6"/>
    <w:basedOn w:val="Normalny"/>
    <w:pPr>
      <w:spacing w:line="248" w:lineRule="exact"/>
      <w:ind w:hanging="353"/>
    </w:pPr>
  </w:style>
  <w:style w:type="paragraph" w:customStyle="1" w:styleId="Style7">
    <w:name w:val="Style7"/>
    <w:basedOn w:val="Normalny"/>
    <w:pPr>
      <w:spacing w:line="259" w:lineRule="exact"/>
      <w:jc w:val="both"/>
    </w:p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35037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835037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Standard">
    <w:name w:val="Standard"/>
    <w:rsid w:val="00CB377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9D0233"/>
    <w:pPr>
      <w:numPr>
        <w:numId w:val="30"/>
      </w:numPr>
    </w:pPr>
  </w:style>
  <w:style w:type="numbering" w:customStyle="1" w:styleId="WWNum2">
    <w:name w:val="WWNum2"/>
    <w:basedOn w:val="Bezlisty"/>
    <w:rsid w:val="009D0233"/>
    <w:pPr>
      <w:numPr>
        <w:numId w:val="40"/>
      </w:numPr>
    </w:pPr>
  </w:style>
  <w:style w:type="numbering" w:customStyle="1" w:styleId="WWNum11">
    <w:name w:val="WWNum11"/>
    <w:basedOn w:val="Bezlisty"/>
    <w:rsid w:val="00B5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FC42-6911-4EBD-9FD4-CC6589F9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KM_C224e-20160523104651</vt:lpstr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KM_C224e-20160523104651</dc:title>
  <dc:subject/>
  <dc:creator>Paweł</dc:creator>
  <cp:keywords/>
  <dc:description/>
  <cp:lastModifiedBy>b.gaworowska</cp:lastModifiedBy>
  <cp:revision>3</cp:revision>
  <cp:lastPrinted>2017-02-20T10:05:00Z</cp:lastPrinted>
  <dcterms:created xsi:type="dcterms:W3CDTF">2018-06-15T12:44:00Z</dcterms:created>
  <dcterms:modified xsi:type="dcterms:W3CDTF">2018-07-03T08:14:00Z</dcterms:modified>
</cp:coreProperties>
</file>